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94A2EB" w14:textId="59612317" w:rsidR="00EC5D95" w:rsidRDefault="00DB69FA">
      <w:r>
        <w:t>Lab</w:t>
      </w:r>
      <w:r w:rsidR="002039C4">
        <w:t xml:space="preserve"> </w:t>
      </w:r>
      <w:r w:rsidR="00EC5D95">
        <w:t>1</w:t>
      </w:r>
      <w:r w:rsidR="00CD0D00">
        <w:t xml:space="preserve"> – BLUPF90 family program.</w:t>
      </w:r>
    </w:p>
    <w:p w14:paraId="055CEF9E" w14:textId="5CF6003D" w:rsidR="00CD0D00" w:rsidRPr="00CD0D00" w:rsidRDefault="00CD0D00">
      <w:pPr>
        <w:rPr>
          <w:sz w:val="20"/>
          <w:szCs w:val="20"/>
        </w:rPr>
      </w:pPr>
      <w:r w:rsidRPr="00CD0D00">
        <w:rPr>
          <w:sz w:val="20"/>
          <w:szCs w:val="20"/>
        </w:rPr>
        <w:t>Prepared by I. Aguilar &amp; D. Lourenco</w:t>
      </w:r>
    </w:p>
    <w:p w14:paraId="7E8C0703" w14:textId="77777777" w:rsidR="00CD0D00" w:rsidRDefault="00CD0D00"/>
    <w:p w14:paraId="647411A1" w14:textId="2B6B0BC9" w:rsidR="00CD0D00" w:rsidRDefault="001E345B">
      <w:r>
        <w:t>BLUPF90 –</w:t>
      </w:r>
      <w:r w:rsidR="008B26EC">
        <w:t xml:space="preserve"> Estimation of</w:t>
      </w:r>
      <w:r>
        <w:t xml:space="preserve"> breeding values and </w:t>
      </w:r>
      <w:r w:rsidR="008B26EC">
        <w:rPr>
          <w:lang w:val="en-US"/>
        </w:rPr>
        <w:t>r</w:t>
      </w:r>
      <w:r>
        <w:rPr>
          <w:lang w:val="en-US"/>
        </w:rPr>
        <w:t>eliabilities</w:t>
      </w:r>
      <w:r w:rsidRPr="00733E5C">
        <w:rPr>
          <w:lang w:val="en-US"/>
        </w:rPr>
        <w:t xml:space="preserve"> </w:t>
      </w:r>
      <w:r>
        <w:rPr>
          <w:lang w:val="en-US"/>
        </w:rPr>
        <w:t xml:space="preserve"> </w:t>
      </w:r>
    </w:p>
    <w:p w14:paraId="7DA6257F" w14:textId="77777777" w:rsidR="001E345B" w:rsidRDefault="001E345B"/>
    <w:p w14:paraId="4A405009" w14:textId="6F2C71D4" w:rsidR="00EC5D95" w:rsidRPr="00733E5C" w:rsidRDefault="002039C4" w:rsidP="002039C4">
      <w:pPr>
        <w:pStyle w:val="ListParagraph"/>
        <w:numPr>
          <w:ilvl w:val="0"/>
          <w:numId w:val="1"/>
        </w:numPr>
        <w:rPr>
          <w:lang w:val="en-US"/>
        </w:rPr>
      </w:pPr>
      <w:r w:rsidRPr="00733E5C">
        <w:rPr>
          <w:lang w:val="en-US"/>
        </w:rPr>
        <w:t>D</w:t>
      </w:r>
      <w:r w:rsidR="00EC5D95" w:rsidRPr="00733E5C">
        <w:rPr>
          <w:lang w:val="en-US"/>
        </w:rPr>
        <w:t xml:space="preserve">ocumentation for BLUPF90 program in the wiki: </w:t>
      </w:r>
      <w:hyperlink r:id="rId7" w:history="1">
        <w:r w:rsidR="00EC5D95" w:rsidRPr="00733E5C">
          <w:rPr>
            <w:rStyle w:val="Hyperlink"/>
            <w:lang w:val="en-US"/>
          </w:rPr>
          <w:t>http://nce.ads.uga.edu/wiki/doku.php</w:t>
        </w:r>
      </w:hyperlink>
      <w:r w:rsidRPr="00733E5C">
        <w:rPr>
          <w:rStyle w:val="Hyperlink"/>
          <w:lang w:val="en-US"/>
        </w:rPr>
        <w:t xml:space="preserve"> </w:t>
      </w:r>
      <w:r w:rsidRPr="00733E5C">
        <w:rPr>
          <w:lang w:val="en-US"/>
        </w:rPr>
        <w:t>and</w:t>
      </w:r>
      <w:r w:rsidR="00EC5D95" w:rsidRPr="00733E5C">
        <w:rPr>
          <w:lang w:val="en-US"/>
        </w:rPr>
        <w:t xml:space="preserve"> also in blupf90.pdf file. </w:t>
      </w:r>
    </w:p>
    <w:p w14:paraId="39B8333D" w14:textId="77777777" w:rsidR="002E709D" w:rsidRPr="00733E5C" w:rsidRDefault="002E709D" w:rsidP="002E709D">
      <w:pPr>
        <w:ind w:left="720" w:hanging="294"/>
        <w:rPr>
          <w:i/>
          <w:lang w:val="en-US"/>
        </w:rPr>
      </w:pPr>
    </w:p>
    <w:p w14:paraId="481678B3" w14:textId="5681CB63" w:rsidR="002039C4" w:rsidRPr="00733E5C" w:rsidRDefault="002039C4" w:rsidP="002039C4">
      <w:pPr>
        <w:pStyle w:val="ListParagraph"/>
        <w:numPr>
          <w:ilvl w:val="0"/>
          <w:numId w:val="1"/>
        </w:numPr>
        <w:rPr>
          <w:i/>
          <w:lang w:val="en-US"/>
        </w:rPr>
      </w:pPr>
      <w:r w:rsidRPr="00733E5C">
        <w:rPr>
          <w:lang w:val="en-US"/>
        </w:rPr>
        <w:t>Using the following example (from Mrode and Thompson, 2005</w:t>
      </w:r>
      <w:r w:rsidR="00D1799D">
        <w:rPr>
          <w:lang w:val="en-US"/>
        </w:rPr>
        <w:t xml:space="preserve"> -</w:t>
      </w:r>
      <w:r>
        <w:rPr>
          <w:rFonts w:ascii="Optima" w:hAnsi="Optima" w:cs="Optima"/>
          <w:b/>
          <w:bCs/>
          <w:sz w:val="38"/>
          <w:szCs w:val="38"/>
          <w:lang w:val="en-US"/>
        </w:rPr>
        <w:t xml:space="preserve"> </w:t>
      </w:r>
      <w:r w:rsidRPr="00733E5C">
        <w:rPr>
          <w:i/>
          <w:lang w:val="en-US"/>
        </w:rPr>
        <w:t>Linear Models for Predicting Animal Breeding Value</w:t>
      </w:r>
      <w:r w:rsidRPr="00733E5C">
        <w:rPr>
          <w:lang w:val="en-US"/>
        </w:rPr>
        <w:t>)</w:t>
      </w:r>
    </w:p>
    <w:p w14:paraId="6A926ED1" w14:textId="4630515B" w:rsidR="002E709D" w:rsidRPr="00733E5C" w:rsidRDefault="002039C4" w:rsidP="002039C4">
      <w:pPr>
        <w:widowControl w:val="0"/>
        <w:autoSpaceDE w:val="0"/>
        <w:autoSpaceDN w:val="0"/>
        <w:adjustRightInd w:val="0"/>
        <w:spacing w:after="240"/>
        <w:ind w:left="360"/>
        <w:rPr>
          <w:lang w:val="en-US"/>
        </w:rPr>
      </w:pPr>
      <w:r w:rsidRPr="002039C4">
        <w:rPr>
          <w:lang w:val="en-US"/>
        </w:rPr>
        <w:t xml:space="preserve">Create data, pedigree and parameter to run </w:t>
      </w:r>
      <w:r w:rsidRPr="001E0DF5">
        <w:rPr>
          <w:b/>
          <w:lang w:val="en-US"/>
        </w:rPr>
        <w:t>renumf90</w:t>
      </w:r>
      <w:r w:rsidRPr="002039C4">
        <w:rPr>
          <w:lang w:val="en-US"/>
        </w:rPr>
        <w:t xml:space="preserve"> and then run </w:t>
      </w:r>
      <w:r w:rsidRPr="001E0DF5">
        <w:rPr>
          <w:b/>
          <w:lang w:val="en-US"/>
        </w:rPr>
        <w:t>blupf90</w:t>
      </w:r>
      <w:r w:rsidRPr="002039C4">
        <w:rPr>
          <w:lang w:val="en-US"/>
        </w:rPr>
        <w:t xml:space="preserve"> to obtain solutions and </w:t>
      </w:r>
      <w:r w:rsidR="001E345B">
        <w:rPr>
          <w:lang w:val="en-US"/>
        </w:rPr>
        <w:t>reliabilities</w:t>
      </w:r>
      <w:r w:rsidRPr="002039C4">
        <w:rPr>
          <w:lang w:val="en-US"/>
        </w:rPr>
        <w:t xml:space="preserve">. </w:t>
      </w:r>
      <w:r w:rsidR="002E709D" w:rsidRPr="00733E5C">
        <w:rPr>
          <w:lang w:val="en-US"/>
        </w:rPr>
        <w:t xml:space="preserve"> </w:t>
      </w:r>
    </w:p>
    <w:p w14:paraId="68A58A3C" w14:textId="17AB3CF9" w:rsidR="002E709D" w:rsidRPr="00733E5C" w:rsidRDefault="00CD0D00" w:rsidP="002C7DC3">
      <w:pPr>
        <w:ind w:firstLine="360"/>
        <w:rPr>
          <w:lang w:val="en-US"/>
        </w:rPr>
      </w:pPr>
      <w:r>
        <w:rPr>
          <w:lang w:val="en-US"/>
        </w:rPr>
        <w:t xml:space="preserve">Reliability </w:t>
      </w:r>
      <w:r w:rsidR="002E709D" w:rsidRPr="00733E5C">
        <w:rPr>
          <w:lang w:val="en-US"/>
        </w:rPr>
        <w:t>for animal i can be calculated as</w:t>
      </w:r>
      <w:r w:rsidR="00B72B6F" w:rsidRPr="00733E5C">
        <w:rPr>
          <w:lang w:val="en-US"/>
        </w:rPr>
        <w:t>:</w:t>
      </w:r>
    </w:p>
    <w:p w14:paraId="0B7CDE7B" w14:textId="30593B59" w:rsidR="00B72B6F" w:rsidRDefault="00CD0D00" w:rsidP="002C7DC3">
      <w:pPr>
        <w:ind w:firstLine="360"/>
        <w:rPr>
          <w:lang w:val="en-US"/>
        </w:rPr>
      </w:pPr>
      <w:r>
        <w:rPr>
          <w:lang w:val="en-US"/>
        </w:rPr>
        <w:t>Rel</w:t>
      </w:r>
      <w:r w:rsidR="002E709D" w:rsidRPr="00733E5C">
        <w:rPr>
          <w:vertAlign w:val="subscript"/>
          <w:lang w:val="en-US"/>
        </w:rPr>
        <w:t>i</w:t>
      </w:r>
      <w:r w:rsidR="002E709D" w:rsidRPr="00733E5C">
        <w:rPr>
          <w:lang w:val="en-US"/>
        </w:rPr>
        <w:t xml:space="preserve"> = 1 – PEV</w:t>
      </w:r>
      <w:r w:rsidR="002E709D" w:rsidRPr="00733E5C">
        <w:rPr>
          <w:vertAlign w:val="subscript"/>
          <w:lang w:val="en-US"/>
        </w:rPr>
        <w:t>i</w:t>
      </w:r>
      <w:r w:rsidR="002C7DC3" w:rsidRPr="00733E5C">
        <w:rPr>
          <w:lang w:val="en-US"/>
        </w:rPr>
        <w:t>/Var</w:t>
      </w:r>
      <w:r w:rsidR="00724DAC">
        <w:rPr>
          <w:lang w:val="en-US"/>
        </w:rPr>
        <w:t>A</w:t>
      </w:r>
      <w:r w:rsidR="002D4C67" w:rsidRPr="00733E5C">
        <w:rPr>
          <w:lang w:val="en-US"/>
        </w:rPr>
        <w:t xml:space="preserve"> </w:t>
      </w:r>
    </w:p>
    <w:p w14:paraId="09FE4D50" w14:textId="77777777" w:rsidR="00CD0D00" w:rsidRPr="00733E5C" w:rsidRDefault="00CD0D00" w:rsidP="002C7DC3">
      <w:pPr>
        <w:ind w:firstLine="360"/>
        <w:rPr>
          <w:lang w:val="en-US"/>
        </w:rPr>
      </w:pPr>
    </w:p>
    <w:p w14:paraId="506FB9B3" w14:textId="77777777" w:rsidR="00B72B6F" w:rsidRPr="00733E5C" w:rsidRDefault="00B72B6F" w:rsidP="002E709D">
      <w:pPr>
        <w:ind w:firstLine="360"/>
        <w:rPr>
          <w:lang w:val="en-US"/>
        </w:rPr>
      </w:pPr>
      <w:r w:rsidRPr="00733E5C">
        <w:rPr>
          <w:lang w:val="en-US"/>
        </w:rPr>
        <w:t>Where:</w:t>
      </w:r>
    </w:p>
    <w:p w14:paraId="6933D786" w14:textId="77777777" w:rsidR="00B72B6F" w:rsidRPr="00733E5C" w:rsidRDefault="002E709D" w:rsidP="00B72B6F">
      <w:pPr>
        <w:ind w:firstLine="720"/>
        <w:rPr>
          <w:lang w:val="en-US"/>
        </w:rPr>
      </w:pPr>
      <w:r w:rsidRPr="00733E5C">
        <w:rPr>
          <w:lang w:val="en-US"/>
        </w:rPr>
        <w:t>PEV is the prediction e</w:t>
      </w:r>
      <w:r w:rsidR="00B72B6F" w:rsidRPr="00733E5C">
        <w:rPr>
          <w:lang w:val="en-US"/>
        </w:rPr>
        <w:t>rror variance (S.E. = sqrt(PEV))</w:t>
      </w:r>
    </w:p>
    <w:p w14:paraId="02160FE7" w14:textId="1717B35A" w:rsidR="00DB75E8" w:rsidRPr="00733E5C" w:rsidRDefault="002E709D" w:rsidP="002039C4">
      <w:pPr>
        <w:ind w:firstLine="720"/>
        <w:rPr>
          <w:lang w:val="en-US"/>
        </w:rPr>
      </w:pPr>
      <w:r w:rsidRPr="00733E5C">
        <w:rPr>
          <w:lang w:val="en-US"/>
        </w:rPr>
        <w:t>VarA is th</w:t>
      </w:r>
      <w:r w:rsidR="00B72B6F" w:rsidRPr="00733E5C">
        <w:rPr>
          <w:lang w:val="en-US"/>
        </w:rPr>
        <w:t xml:space="preserve">e additive genetic variance </w:t>
      </w:r>
    </w:p>
    <w:p w14:paraId="043467C4" w14:textId="77777777" w:rsidR="002039C4" w:rsidRDefault="008A2BB7" w:rsidP="002039C4">
      <w:pPr>
        <w:widowControl w:val="0"/>
        <w:autoSpaceDE w:val="0"/>
        <w:autoSpaceDN w:val="0"/>
        <w:adjustRightInd w:val="0"/>
        <w:spacing w:after="240"/>
        <w:rPr>
          <w:i/>
        </w:rPr>
      </w:pPr>
      <w:r>
        <w:rPr>
          <w:i/>
          <w:noProof/>
          <w:lang w:val="en-US"/>
        </w:rPr>
        <w:drawing>
          <wp:inline distT="0" distB="0" distL="0" distR="0" wp14:anchorId="15BF01B6" wp14:editId="3E9012FB">
            <wp:extent cx="3224838" cy="624625"/>
            <wp:effectExtent l="0" t="0" r="1270" b="1079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48" t="11068" r="13730" b="74018"/>
                    <a:stretch/>
                  </pic:blipFill>
                  <pic:spPr bwMode="auto">
                    <a:xfrm>
                      <a:off x="0" y="0"/>
                      <a:ext cx="3226688" cy="624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i/>
          <w:noProof/>
          <w:lang w:val="en-US"/>
        </w:rPr>
        <w:drawing>
          <wp:inline distT="0" distB="0" distL="0" distR="0" wp14:anchorId="42459DD3" wp14:editId="0DF05318">
            <wp:extent cx="3303136" cy="162798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25" t="49651" r="7926" b="11453"/>
                    <a:stretch/>
                  </pic:blipFill>
                  <pic:spPr bwMode="auto">
                    <a:xfrm>
                      <a:off x="0" y="0"/>
                      <a:ext cx="3307185" cy="162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</w:p>
    <w:p w14:paraId="582A277E" w14:textId="7098CC65" w:rsidR="002039C4" w:rsidRPr="00733E5C" w:rsidRDefault="002039C4" w:rsidP="003144E0">
      <w:pPr>
        <w:widowControl w:val="0"/>
        <w:autoSpaceDE w:val="0"/>
        <w:autoSpaceDN w:val="0"/>
        <w:adjustRightInd w:val="0"/>
        <w:spacing w:after="240"/>
        <w:rPr>
          <w:i/>
          <w:lang w:val="en-US"/>
        </w:rPr>
      </w:pPr>
      <w:r w:rsidRPr="002039C4">
        <w:rPr>
          <w:lang w:val="en-US"/>
        </w:rPr>
        <w:t xml:space="preserve">The solutions from </w:t>
      </w:r>
      <w:r w:rsidR="00E9560A">
        <w:rPr>
          <w:lang w:val="en-US"/>
        </w:rPr>
        <w:t xml:space="preserve">the </w:t>
      </w:r>
      <w:r w:rsidRPr="002039C4">
        <w:rPr>
          <w:lang w:val="en-US"/>
        </w:rPr>
        <w:t>example are:</w:t>
      </w:r>
    </w:p>
    <w:p w14:paraId="08F2F3AA" w14:textId="0FDFEACD" w:rsidR="001F342B" w:rsidRDefault="001F342B" w:rsidP="00DB75E8">
      <w:pPr>
        <w:widowControl w:val="0"/>
        <w:autoSpaceDE w:val="0"/>
        <w:autoSpaceDN w:val="0"/>
        <w:adjustRightInd w:val="0"/>
        <w:spacing w:after="240"/>
      </w:pPr>
      <w:r w:rsidRPr="001F342B">
        <w:rPr>
          <w:noProof/>
          <w:lang w:val="en-US"/>
        </w:rPr>
        <w:drawing>
          <wp:inline distT="0" distB="0" distL="0" distR="0" wp14:anchorId="6371968B" wp14:editId="17A92CF0">
            <wp:extent cx="1166599" cy="1257300"/>
            <wp:effectExtent l="0" t="0" r="1905" b="0"/>
            <wp:docPr id="4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172" t="32885" r="36940" b="30669"/>
                    <a:stretch/>
                  </pic:blipFill>
                  <pic:spPr bwMode="auto">
                    <a:xfrm>
                      <a:off x="0" y="0"/>
                      <a:ext cx="1167657" cy="125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</a:ext>
                    </a:extLst>
                  </pic:spPr>
                </pic:pic>
              </a:graphicData>
            </a:graphic>
          </wp:inline>
        </w:drawing>
      </w:r>
      <w:r w:rsidRPr="001F342B">
        <w:rPr>
          <w:noProof/>
          <w:lang w:val="en-US"/>
        </w:rPr>
        <w:drawing>
          <wp:inline distT="0" distB="0" distL="0" distR="0" wp14:anchorId="7C56F961" wp14:editId="2FA9FEAB">
            <wp:extent cx="2025560" cy="1080215"/>
            <wp:effectExtent l="0" t="0" r="6985" b="12065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995" t="25356" r="22765" b="44971"/>
                    <a:stretch/>
                  </pic:blipFill>
                  <pic:spPr bwMode="auto">
                    <a:xfrm>
                      <a:off x="0" y="0"/>
                      <a:ext cx="2027611" cy="1081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</w:p>
    <w:p w14:paraId="5C59F90C" w14:textId="77777777" w:rsidR="002039C4" w:rsidRDefault="001F342B" w:rsidP="002039C4">
      <w:r w:rsidRPr="001F342B">
        <w:t xml:space="preserve"> </w:t>
      </w:r>
    </w:p>
    <w:p w14:paraId="5239C447" w14:textId="2B9C9D6D" w:rsidR="002039C4" w:rsidRDefault="002039C4" w:rsidP="002039C4">
      <w:pPr>
        <w:rPr>
          <w:lang w:val="en-US"/>
        </w:rPr>
      </w:pPr>
      <w:r>
        <w:rPr>
          <w:lang w:val="en-US"/>
        </w:rPr>
        <w:t>Variance components</w:t>
      </w:r>
      <w:r w:rsidR="008B26EC">
        <w:rPr>
          <w:lang w:val="en-US"/>
        </w:rPr>
        <w:t xml:space="preserve"> estimation</w:t>
      </w:r>
    </w:p>
    <w:p w14:paraId="44AFE979" w14:textId="77777777" w:rsidR="008B26EC" w:rsidRPr="00834F96" w:rsidRDefault="008B26EC" w:rsidP="002039C4">
      <w:pPr>
        <w:rPr>
          <w:lang w:val="en-US"/>
        </w:rPr>
      </w:pPr>
    </w:p>
    <w:p w14:paraId="62A04A9F" w14:textId="592D56CA" w:rsidR="002039C4" w:rsidRPr="002039C4" w:rsidRDefault="002039C4" w:rsidP="002039C4">
      <w:pPr>
        <w:pStyle w:val="ListParagraph"/>
        <w:numPr>
          <w:ilvl w:val="0"/>
          <w:numId w:val="1"/>
        </w:numPr>
        <w:rPr>
          <w:lang w:val="en-US"/>
        </w:rPr>
      </w:pPr>
      <w:r w:rsidRPr="00834F96">
        <w:rPr>
          <w:lang w:val="en-US"/>
        </w:rPr>
        <w:t xml:space="preserve">Read documentation for REMLF90 program in the wiki: </w:t>
      </w:r>
      <w:hyperlink r:id="rId11" w:history="1">
        <w:r w:rsidRPr="00834F96">
          <w:rPr>
            <w:rStyle w:val="Hyperlink"/>
            <w:lang w:val="en-US"/>
          </w:rPr>
          <w:t>http://nce.ads.uga.edu/wiki/doku.php</w:t>
        </w:r>
      </w:hyperlink>
      <w:r>
        <w:rPr>
          <w:rStyle w:val="Hyperlink"/>
          <w:lang w:val="en-US"/>
        </w:rPr>
        <w:t xml:space="preserve"> </w:t>
      </w:r>
      <w:r>
        <w:rPr>
          <w:lang w:val="en-US"/>
        </w:rPr>
        <w:t>and a</w:t>
      </w:r>
      <w:r w:rsidRPr="002039C4">
        <w:rPr>
          <w:lang w:val="en-US"/>
        </w:rPr>
        <w:t xml:space="preserve">lso in remlf90.pdf file. </w:t>
      </w:r>
    </w:p>
    <w:p w14:paraId="3A5BA854" w14:textId="77777777" w:rsidR="002039C4" w:rsidRPr="00834F96" w:rsidRDefault="002039C4" w:rsidP="002039C4">
      <w:pPr>
        <w:rPr>
          <w:lang w:val="en-US"/>
        </w:rPr>
      </w:pPr>
    </w:p>
    <w:p w14:paraId="559C3D3B" w14:textId="0262E15B" w:rsidR="008B26EC" w:rsidRPr="008B26EC" w:rsidRDefault="00062AD4" w:rsidP="008B26EC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>
        <w:rPr>
          <w:lang w:val="en-US"/>
        </w:rPr>
        <w:lastRenderedPageBreak/>
        <w:t>Parameter files for these</w:t>
      </w:r>
      <w:r w:rsidR="002039C4" w:rsidRPr="00834F96">
        <w:rPr>
          <w:lang w:val="en-US"/>
        </w:rPr>
        <w:t xml:space="preserve"> exercises are in dir</w:t>
      </w:r>
      <w:r w:rsidR="004237C7">
        <w:rPr>
          <w:lang w:val="en-US"/>
        </w:rPr>
        <w:t xml:space="preserve">ectory </w:t>
      </w:r>
      <w:r w:rsidR="008B26EC" w:rsidRPr="008B26EC">
        <w:rPr>
          <w:rFonts w:ascii="Menlo Regular" w:hAnsi="Menlo Regular" w:cs="Menlo Regular"/>
          <w:color w:val="000000"/>
          <w:sz w:val="22"/>
          <w:szCs w:val="22"/>
          <w:lang w:val="en-US"/>
        </w:rPr>
        <w:t>/home/course/courseadmin/course</w:t>
      </w:r>
      <w:r w:rsidR="008B26EC">
        <w:rPr>
          <w:rFonts w:ascii="Menlo Regular" w:hAnsi="Menlo Regular" w:cs="Menlo Regular"/>
          <w:color w:val="000000"/>
          <w:sz w:val="22"/>
          <w:szCs w:val="22"/>
          <w:lang w:val="en-US"/>
        </w:rPr>
        <w:t>/lab1</w:t>
      </w:r>
      <w:r w:rsidR="008B26EC" w:rsidRPr="008B26EC">
        <w:rPr>
          <w:sz w:val="22"/>
          <w:szCs w:val="22"/>
          <w:lang w:val="en-US"/>
        </w:rPr>
        <w:t xml:space="preserve"> </w:t>
      </w:r>
    </w:p>
    <w:p w14:paraId="403DE6B8" w14:textId="77777777" w:rsidR="008B26EC" w:rsidRPr="008B26EC" w:rsidRDefault="008B26EC" w:rsidP="008B26EC">
      <w:pPr>
        <w:rPr>
          <w:sz w:val="22"/>
          <w:szCs w:val="22"/>
          <w:lang w:val="en-US"/>
        </w:rPr>
      </w:pPr>
    </w:p>
    <w:p w14:paraId="5674BC85" w14:textId="5E9CD92A" w:rsidR="002039C4" w:rsidRPr="00834F96" w:rsidRDefault="002039C4" w:rsidP="008B26EC">
      <w:pPr>
        <w:pStyle w:val="ListParagraph"/>
        <w:numPr>
          <w:ilvl w:val="0"/>
          <w:numId w:val="1"/>
        </w:numPr>
        <w:rPr>
          <w:lang w:val="en-US"/>
        </w:rPr>
      </w:pPr>
      <w:r w:rsidRPr="00834F96">
        <w:rPr>
          <w:lang w:val="en-US"/>
        </w:rPr>
        <w:t xml:space="preserve">Files with *99 contain data for up to 14 traits. Parameter file exmr99s1 uses these files for a single-trait model, exmr99s2 uses for a two-trait model, and exmr99s for a three-trait model. </w:t>
      </w:r>
    </w:p>
    <w:p w14:paraId="57712131" w14:textId="77777777" w:rsidR="002039C4" w:rsidRPr="00834F96" w:rsidRDefault="002039C4" w:rsidP="002039C4">
      <w:pPr>
        <w:pStyle w:val="ListParagraph"/>
        <w:ind w:left="360"/>
        <w:rPr>
          <w:lang w:val="en-US"/>
        </w:rPr>
      </w:pPr>
    </w:p>
    <w:p w14:paraId="2A133DB4" w14:textId="77777777" w:rsidR="002039C4" w:rsidRDefault="002039C4" w:rsidP="002039C4">
      <w:pPr>
        <w:pStyle w:val="ListParagraph"/>
        <w:ind w:left="360"/>
        <w:rPr>
          <w:lang w:val="en-US"/>
        </w:rPr>
      </w:pPr>
      <w:r w:rsidRPr="00834F96">
        <w:rPr>
          <w:lang w:val="en-US"/>
        </w:rPr>
        <w:t xml:space="preserve">Calculate estimates of variance components by </w:t>
      </w:r>
      <w:r w:rsidRPr="009C3694">
        <w:rPr>
          <w:b/>
          <w:lang w:val="en-US"/>
        </w:rPr>
        <w:t>remlf90</w:t>
      </w:r>
      <w:r w:rsidRPr="00834F96">
        <w:rPr>
          <w:lang w:val="en-US"/>
        </w:rPr>
        <w:t xml:space="preserve"> and </w:t>
      </w:r>
      <w:r w:rsidRPr="009C3694">
        <w:rPr>
          <w:b/>
          <w:lang w:val="en-US"/>
        </w:rPr>
        <w:t>airemlf90</w:t>
      </w:r>
      <w:r w:rsidRPr="00834F96">
        <w:rPr>
          <w:lang w:val="en-US"/>
        </w:rPr>
        <w:t xml:space="preserve"> using the parameter file exmr99s1. </w:t>
      </w:r>
    </w:p>
    <w:p w14:paraId="147DFE32" w14:textId="77777777" w:rsidR="009C3694" w:rsidRPr="00834F96" w:rsidRDefault="009C3694" w:rsidP="002039C4">
      <w:pPr>
        <w:pStyle w:val="ListParagraph"/>
        <w:ind w:left="360"/>
        <w:rPr>
          <w:lang w:val="en-US"/>
        </w:rPr>
      </w:pPr>
    </w:p>
    <w:p w14:paraId="3F32E141" w14:textId="77777777" w:rsidR="002039C4" w:rsidRPr="00834F96" w:rsidRDefault="002039C4" w:rsidP="002039C4">
      <w:pPr>
        <w:pStyle w:val="ListParagraph"/>
        <w:ind w:left="360"/>
        <w:rPr>
          <w:lang w:val="en-US"/>
        </w:rPr>
      </w:pPr>
      <w:r w:rsidRPr="00834F96">
        <w:rPr>
          <w:lang w:val="en-US"/>
        </w:rPr>
        <w:t xml:space="preserve">Record the number of rounds and CPU time. </w:t>
      </w:r>
    </w:p>
    <w:p w14:paraId="1DF863AA" w14:textId="1A625A59" w:rsidR="002039C4" w:rsidRPr="00834F96" w:rsidRDefault="002039C4" w:rsidP="002039C4">
      <w:pPr>
        <w:pStyle w:val="ListParagraph"/>
        <w:ind w:left="360"/>
        <w:rPr>
          <w:lang w:val="en-US"/>
        </w:rPr>
      </w:pPr>
      <w:r w:rsidRPr="00834F96">
        <w:rPr>
          <w:lang w:val="en-US"/>
        </w:rPr>
        <w:t>Using the command “</w:t>
      </w:r>
      <w:r w:rsidRPr="00834F96">
        <w:rPr>
          <w:i/>
          <w:lang w:val="en-US"/>
        </w:rPr>
        <w:t xml:space="preserve">time </w:t>
      </w:r>
      <w:r w:rsidR="00F47BC6">
        <w:rPr>
          <w:i/>
          <w:lang w:val="en-US"/>
        </w:rPr>
        <w:t>echo renf90.par | remlf90 | tee reml.log</w:t>
      </w:r>
      <w:r w:rsidRPr="00834F96">
        <w:rPr>
          <w:i/>
          <w:lang w:val="en-US"/>
        </w:rPr>
        <w:t xml:space="preserve">” </w:t>
      </w:r>
      <w:r w:rsidRPr="00834F96">
        <w:rPr>
          <w:lang w:val="en-US"/>
        </w:rPr>
        <w:t xml:space="preserve">The CPU time will </w:t>
      </w:r>
      <w:r w:rsidR="00F47BC6">
        <w:rPr>
          <w:lang w:val="en-US"/>
        </w:rPr>
        <w:t xml:space="preserve">be </w:t>
      </w:r>
      <w:r w:rsidRPr="00834F96">
        <w:rPr>
          <w:lang w:val="en-US"/>
        </w:rPr>
        <w:t>printed after to program stop.</w:t>
      </w:r>
    </w:p>
    <w:p w14:paraId="5D143D8F" w14:textId="77777777" w:rsidR="002039C4" w:rsidRDefault="002039C4" w:rsidP="002039C4">
      <w:pPr>
        <w:pStyle w:val="ListParagraph"/>
        <w:ind w:left="360"/>
        <w:rPr>
          <w:lang w:val="en-US"/>
        </w:rPr>
      </w:pPr>
      <w:r w:rsidRPr="00834F96">
        <w:rPr>
          <w:lang w:val="en-US"/>
        </w:rPr>
        <w:t>Extend the model to 2 traits by adding the observations in column 4 (parameter file exmr99s2). Repeat the computations for AIREMLF90 only. How much slower is REMLF90 and how longer are the computations in the two-trait case?</w:t>
      </w:r>
    </w:p>
    <w:p w14:paraId="35F9A560" w14:textId="77777777" w:rsidR="009B2803" w:rsidRDefault="009B2803" w:rsidP="002039C4">
      <w:pPr>
        <w:pStyle w:val="ListParagraph"/>
        <w:ind w:left="360"/>
        <w:rPr>
          <w:lang w:val="en-US"/>
        </w:rPr>
      </w:pPr>
    </w:p>
    <w:p w14:paraId="454A28B2" w14:textId="64AC747B" w:rsidR="009B2803" w:rsidRDefault="009B2803" w:rsidP="002039C4">
      <w:pPr>
        <w:pStyle w:val="ListParagraph"/>
        <w:ind w:left="360"/>
        <w:rPr>
          <w:lang w:val="en-US"/>
        </w:rPr>
      </w:pPr>
      <w:r>
        <w:rPr>
          <w:lang w:val="en-US"/>
        </w:rPr>
        <w:t xml:space="preserve">With AIREMLF90 add option to get SE for heritability and genetic correlations. Look at wiki to add OPTIONS. </w:t>
      </w:r>
    </w:p>
    <w:p w14:paraId="6C8A77C1" w14:textId="77777777" w:rsidR="002039C4" w:rsidRPr="008752CA" w:rsidRDefault="002039C4" w:rsidP="008752CA">
      <w:pPr>
        <w:rPr>
          <w:lang w:val="en-US"/>
        </w:rPr>
      </w:pPr>
    </w:p>
    <w:p w14:paraId="35B050F8" w14:textId="77777777" w:rsidR="002039C4" w:rsidRPr="00834F96" w:rsidRDefault="002039C4" w:rsidP="002039C4">
      <w:pPr>
        <w:pStyle w:val="ListParagraph"/>
        <w:ind w:left="360"/>
        <w:rPr>
          <w:lang w:val="en-US"/>
        </w:rPr>
      </w:pPr>
    </w:p>
    <w:p w14:paraId="6EFDBA86" w14:textId="19DF9245" w:rsidR="003144E0" w:rsidRDefault="00FF7A42" w:rsidP="003144E0">
      <w:pPr>
        <w:pStyle w:val="ListParagraph"/>
        <w:numPr>
          <w:ilvl w:val="0"/>
          <w:numId w:val="1"/>
        </w:numPr>
        <w:rPr>
          <w:lang w:val="en-US"/>
        </w:rPr>
      </w:pPr>
      <w:r w:rsidRPr="00834F96">
        <w:rPr>
          <w:lang w:val="en-US"/>
        </w:rPr>
        <w:t xml:space="preserve">Run </w:t>
      </w:r>
      <w:r>
        <w:rPr>
          <w:lang w:val="en-US"/>
        </w:rPr>
        <w:t xml:space="preserve">gibbs2f90 for the single </w:t>
      </w:r>
      <w:r w:rsidRPr="00834F96">
        <w:rPr>
          <w:lang w:val="en-US"/>
        </w:rPr>
        <w:t>trait example; use the number of samples 1</w:t>
      </w:r>
      <w:r>
        <w:rPr>
          <w:lang w:val="en-US"/>
        </w:rPr>
        <w:t>000 and burn-in 0. Run</w:t>
      </w:r>
      <w:r w:rsidRPr="00834F96">
        <w:rPr>
          <w:lang w:val="en-US"/>
        </w:rPr>
        <w:t xml:space="preserve"> postgibbsf90</w:t>
      </w:r>
      <w:r>
        <w:rPr>
          <w:lang w:val="en-US"/>
        </w:rPr>
        <w:t xml:space="preserve"> with burn-in of 0; try burn-in of 200</w:t>
      </w:r>
      <w:r w:rsidRPr="00834F96">
        <w:rPr>
          <w:lang w:val="en-US"/>
        </w:rPr>
        <w:t>. For graphical output, postgibbsf90 requires a plotting package GNUPLOT and X Windows (e.g., as provided by X emulation packages</w:t>
      </w:r>
      <w:r>
        <w:rPr>
          <w:lang w:val="en-US"/>
        </w:rPr>
        <w:t>: Xming</w:t>
      </w:r>
      <w:r w:rsidRPr="00834F96">
        <w:rPr>
          <w:lang w:val="en-US"/>
        </w:rPr>
        <w:t>).</w:t>
      </w:r>
      <w:bookmarkStart w:id="0" w:name="_GoBack"/>
      <w:bookmarkEnd w:id="0"/>
    </w:p>
    <w:p w14:paraId="503FE3EB" w14:textId="77777777" w:rsidR="00FC1703" w:rsidRDefault="00FC1703" w:rsidP="00FC1703">
      <w:pPr>
        <w:pStyle w:val="ListParagraph"/>
        <w:ind w:left="360"/>
        <w:rPr>
          <w:lang w:val="en-US"/>
        </w:rPr>
      </w:pPr>
    </w:p>
    <w:p w14:paraId="0AF8F898" w14:textId="1EB475BF" w:rsidR="00FC1703" w:rsidRDefault="00FC1703" w:rsidP="003144E0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Estimate breeding values </w:t>
      </w:r>
      <w:r w:rsidR="00646EAB">
        <w:rPr>
          <w:lang w:val="en-US"/>
        </w:rPr>
        <w:t>using gibbs2f90. Initial values should be replaced by posterior means. Check the manual to find the correct option to get EBV and SE. Use 100</w:t>
      </w:r>
      <w:r w:rsidR="009A044A">
        <w:rPr>
          <w:lang w:val="en-US"/>
        </w:rPr>
        <w:t>0</w:t>
      </w:r>
      <w:r w:rsidR="00646EAB">
        <w:rPr>
          <w:lang w:val="en-US"/>
        </w:rPr>
        <w:t xml:space="preserve"> samples and burn-in of 200.</w:t>
      </w:r>
    </w:p>
    <w:p w14:paraId="498A01B4" w14:textId="77777777" w:rsidR="003B03FC" w:rsidRDefault="003B03FC" w:rsidP="003B03FC">
      <w:pPr>
        <w:rPr>
          <w:lang w:val="en-US"/>
        </w:rPr>
      </w:pPr>
    </w:p>
    <w:p w14:paraId="77BDE09C" w14:textId="0ED9832D" w:rsidR="003B03FC" w:rsidRDefault="003B03FC" w:rsidP="003B03FC">
      <w:pPr>
        <w:rPr>
          <w:lang w:val="en-US"/>
        </w:rPr>
      </w:pPr>
      <w:r>
        <w:rPr>
          <w:lang w:val="en-US"/>
        </w:rPr>
        <w:t xml:space="preserve">OPTIONAL </w:t>
      </w:r>
    </w:p>
    <w:p w14:paraId="6E5EC976" w14:textId="77777777" w:rsidR="003B03FC" w:rsidRDefault="003B03FC" w:rsidP="003B03FC">
      <w:pPr>
        <w:rPr>
          <w:lang w:val="en-US"/>
        </w:rPr>
      </w:pPr>
    </w:p>
    <w:p w14:paraId="19115772" w14:textId="5497468F" w:rsidR="003B03FC" w:rsidRDefault="003B03FC" w:rsidP="003B03FC">
      <w:pPr>
        <w:pStyle w:val="ListParagraph"/>
        <w:numPr>
          <w:ilvl w:val="0"/>
          <w:numId w:val="1"/>
        </w:numPr>
        <w:rPr>
          <w:rFonts w:ascii="Times" w:hAnsi="Times" w:cs="Times"/>
          <w:lang w:val="en-US"/>
        </w:rPr>
      </w:pPr>
      <w:r w:rsidRPr="003B03FC">
        <w:rPr>
          <w:rFonts w:ascii="Times" w:hAnsi="Times" w:cs="Times"/>
          <w:lang w:val="en-US"/>
        </w:rPr>
        <w:t>Random regression models using renumf90 and blupf90</w:t>
      </w:r>
    </w:p>
    <w:p w14:paraId="476BA200" w14:textId="328A64DD" w:rsidR="003B03FC" w:rsidRPr="003B03FC" w:rsidRDefault="003B03FC" w:rsidP="003B03FC">
      <w:pPr>
        <w:pStyle w:val="ListParagraph"/>
        <w:ind w:left="360"/>
        <w:rPr>
          <w:rFonts w:ascii="Times" w:hAnsi="Times" w:cs="Times"/>
          <w:lang w:val="en-US"/>
        </w:rPr>
      </w:pPr>
      <w:r w:rsidRPr="003B03FC">
        <w:rPr>
          <w:rFonts w:ascii="Times" w:hAnsi="Times" w:cs="Times"/>
          <w:lang w:val="en-US"/>
        </w:rPr>
        <w:t>Pa</w:t>
      </w:r>
      <w:r>
        <w:rPr>
          <w:rFonts w:ascii="Times" w:hAnsi="Times" w:cs="Times"/>
          <w:lang w:val="en-US"/>
        </w:rPr>
        <w:t>rameter, data and pedigree files (renrr.par, datrr.leg, pedrr) for this exercise</w:t>
      </w:r>
      <w:r w:rsidRPr="003B03FC">
        <w:rPr>
          <w:rFonts w:ascii="Times" w:hAnsi="Times" w:cs="Times"/>
          <w:lang w:val="en-US"/>
        </w:rPr>
        <w:t xml:space="preserve"> are in directory</w:t>
      </w:r>
    </w:p>
    <w:p w14:paraId="336F5508" w14:textId="00272886" w:rsidR="003B03FC" w:rsidRDefault="003B03FC" w:rsidP="003B03FC">
      <w:pPr>
        <w:pStyle w:val="ListParagraph"/>
        <w:ind w:left="360"/>
        <w:rPr>
          <w:rFonts w:ascii="Times" w:hAnsi="Times" w:cs="Times"/>
          <w:lang w:val="en-US"/>
        </w:rPr>
      </w:pPr>
      <w:r w:rsidRPr="003B03FC">
        <w:rPr>
          <w:rFonts w:ascii="Times" w:hAnsi="Times" w:cs="Times"/>
          <w:lang w:val="en-US"/>
        </w:rPr>
        <w:t>/home/c</w:t>
      </w:r>
      <w:r>
        <w:rPr>
          <w:rFonts w:ascii="Times" w:hAnsi="Times" w:cs="Times"/>
          <w:lang w:val="en-US"/>
        </w:rPr>
        <w:t>ourse/courseadmin/course/lab1/</w:t>
      </w:r>
    </w:p>
    <w:p w14:paraId="01090EA9" w14:textId="77777777" w:rsidR="003B03FC" w:rsidRDefault="003B03FC" w:rsidP="003B03FC">
      <w:pPr>
        <w:pStyle w:val="ListParagraph"/>
        <w:ind w:left="360"/>
        <w:rPr>
          <w:rFonts w:ascii="Times" w:hAnsi="Times" w:cs="Times"/>
          <w:lang w:val="en-US"/>
        </w:rPr>
      </w:pPr>
    </w:p>
    <w:p w14:paraId="5CB2E32C" w14:textId="4110EB73" w:rsidR="003B03FC" w:rsidRDefault="003B03FC" w:rsidP="003B03FC">
      <w:pPr>
        <w:pStyle w:val="ListParagraph"/>
        <w:ind w:left="360"/>
        <w:rPr>
          <w:lang w:val="en-US"/>
        </w:rPr>
      </w:pPr>
      <w:r w:rsidRPr="003B03FC">
        <w:rPr>
          <w:lang w:val="en-US"/>
        </w:rPr>
        <w:t>This data</w:t>
      </w:r>
      <w:r w:rsidR="00D1799D">
        <w:rPr>
          <w:lang w:val="en-US"/>
        </w:rPr>
        <w:t xml:space="preserve"> is</w:t>
      </w:r>
      <w:r w:rsidRPr="003B03FC">
        <w:rPr>
          <w:lang w:val="en-US"/>
        </w:rPr>
        <w:t xml:space="preserve"> for a random regression model using Legendre polynomials from example 7.2 of Mrode and Thompson, 2005 </w:t>
      </w:r>
      <w:r w:rsidR="00D1799D">
        <w:rPr>
          <w:lang w:val="en-US"/>
        </w:rPr>
        <w:t xml:space="preserve"> - </w:t>
      </w:r>
      <w:r w:rsidRPr="00D1799D">
        <w:rPr>
          <w:i/>
          <w:lang w:val="en-US"/>
        </w:rPr>
        <w:t>Linear Models for Predicting An</w:t>
      </w:r>
      <w:r w:rsidR="008752CA" w:rsidRPr="00D1799D">
        <w:rPr>
          <w:i/>
          <w:lang w:val="en-US"/>
        </w:rPr>
        <w:t>imal Breeding Value</w:t>
      </w:r>
      <w:r w:rsidR="008752CA">
        <w:rPr>
          <w:lang w:val="en-US"/>
        </w:rPr>
        <w:t xml:space="preserve">, Example 7. </w:t>
      </w:r>
      <w:r w:rsidRPr="003B03FC">
        <w:rPr>
          <w:lang w:val="en-US"/>
        </w:rPr>
        <w:t>Look the parameter file and identify components of renumf90 parameter file</w:t>
      </w:r>
      <w:r w:rsidR="00A6668B">
        <w:rPr>
          <w:lang w:val="en-US"/>
        </w:rPr>
        <w:t>.</w:t>
      </w:r>
      <w:r w:rsidRPr="003B03FC">
        <w:rPr>
          <w:lang w:val="en-US"/>
        </w:rPr>
        <w:t xml:space="preserve"> Run blupf90 </w:t>
      </w:r>
      <w:r w:rsidR="00702810">
        <w:rPr>
          <w:lang w:val="en-US"/>
        </w:rPr>
        <w:t xml:space="preserve">to obtain solutions. </w:t>
      </w:r>
    </w:p>
    <w:p w14:paraId="7654E8C3" w14:textId="77777777" w:rsidR="00702810" w:rsidRPr="003B03FC" w:rsidRDefault="00702810" w:rsidP="003B03FC">
      <w:pPr>
        <w:pStyle w:val="ListParagraph"/>
        <w:ind w:left="360"/>
        <w:rPr>
          <w:rFonts w:ascii="Times" w:hAnsi="Times" w:cs="Times"/>
          <w:lang w:val="en-US"/>
        </w:rPr>
      </w:pPr>
    </w:p>
    <w:p w14:paraId="09C27BE9" w14:textId="77777777" w:rsidR="003B03FC" w:rsidRPr="003B03FC" w:rsidRDefault="003B03FC" w:rsidP="003B03FC">
      <w:pPr>
        <w:rPr>
          <w:lang w:val="en-US"/>
        </w:rPr>
      </w:pPr>
    </w:p>
    <w:sectPr w:rsidR="003B03FC" w:rsidRPr="003B03FC" w:rsidSect="00FB6700">
      <w:footerReference w:type="default" r:id="rId12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2AC49" w14:textId="77777777" w:rsidR="00A6559D" w:rsidRDefault="00A6559D" w:rsidP="00742E05">
      <w:r>
        <w:separator/>
      </w:r>
    </w:p>
  </w:endnote>
  <w:endnote w:type="continuationSeparator" w:id="0">
    <w:p w14:paraId="65A30A12" w14:textId="77777777" w:rsidR="00A6559D" w:rsidRDefault="00A6559D" w:rsidP="0074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Optima">
    <w:altName w:val="Bell MT"/>
    <w:charset w:val="00"/>
    <w:family w:val="auto"/>
    <w:pitch w:val="variable"/>
    <w:sig w:usb0="00000003" w:usb1="00000000" w:usb2="00000000" w:usb3="00000000" w:csb0="00000001" w:csb1="00000000"/>
  </w:font>
  <w:font w:name="Menlo Regular">
    <w:altName w:val="Arial"/>
    <w:charset w:val="00"/>
    <w:family w:val="auto"/>
    <w:pitch w:val="variable"/>
    <w:sig w:usb0="00000000" w:usb1="D200F9FB" w:usb2="02000028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6106679"/>
      <w:docPartObj>
        <w:docPartGallery w:val="Page Numbers (Bottom of Page)"/>
        <w:docPartUnique/>
      </w:docPartObj>
    </w:sdtPr>
    <w:sdtEndPr/>
    <w:sdtContent>
      <w:p w14:paraId="30DDF13E" w14:textId="4151699E" w:rsidR="008B26EC" w:rsidRDefault="008B26EC">
        <w:pPr>
          <w:pStyle w:val="Foo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7A42" w:rsidRPr="00FF7A42">
          <w:rPr>
            <w:noProof/>
            <w:lang w:val="fr-FR"/>
          </w:rPr>
          <w:t>1</w:t>
        </w:r>
        <w:r>
          <w:fldChar w:fldCharType="end"/>
        </w:r>
      </w:p>
    </w:sdtContent>
  </w:sdt>
  <w:p w14:paraId="13752A0A" w14:textId="77777777" w:rsidR="008B26EC" w:rsidRDefault="008B26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CAEB9D" w14:textId="77777777" w:rsidR="00A6559D" w:rsidRDefault="00A6559D" w:rsidP="00742E05">
      <w:r>
        <w:separator/>
      </w:r>
    </w:p>
  </w:footnote>
  <w:footnote w:type="continuationSeparator" w:id="0">
    <w:p w14:paraId="4D386271" w14:textId="77777777" w:rsidR="00A6559D" w:rsidRDefault="00A6559D" w:rsidP="00742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DA448A"/>
    <w:multiLevelType w:val="hybridMultilevel"/>
    <w:tmpl w:val="328C8F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7D59AE"/>
    <w:multiLevelType w:val="hybridMultilevel"/>
    <w:tmpl w:val="C0041040"/>
    <w:lvl w:ilvl="0" w:tplc="EB62C1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006F47"/>
    <w:multiLevelType w:val="hybridMultilevel"/>
    <w:tmpl w:val="AE44E9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9A750D2"/>
    <w:multiLevelType w:val="hybridMultilevel"/>
    <w:tmpl w:val="A61AAA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D95"/>
    <w:rsid w:val="00046273"/>
    <w:rsid w:val="0005671D"/>
    <w:rsid w:val="00062AD4"/>
    <w:rsid w:val="0010410A"/>
    <w:rsid w:val="00151AFE"/>
    <w:rsid w:val="001E0DF5"/>
    <w:rsid w:val="001E345B"/>
    <w:rsid w:val="001F342B"/>
    <w:rsid w:val="002039C4"/>
    <w:rsid w:val="0023239D"/>
    <w:rsid w:val="00296E1B"/>
    <w:rsid w:val="002C7DC3"/>
    <w:rsid w:val="002D4C67"/>
    <w:rsid w:val="002E709D"/>
    <w:rsid w:val="003144E0"/>
    <w:rsid w:val="003350D5"/>
    <w:rsid w:val="003B03FC"/>
    <w:rsid w:val="00421BE5"/>
    <w:rsid w:val="004237C7"/>
    <w:rsid w:val="00454D86"/>
    <w:rsid w:val="004D4DCE"/>
    <w:rsid w:val="00564300"/>
    <w:rsid w:val="0058599D"/>
    <w:rsid w:val="00646EAB"/>
    <w:rsid w:val="00702810"/>
    <w:rsid w:val="00712458"/>
    <w:rsid w:val="00724DAC"/>
    <w:rsid w:val="00733E5C"/>
    <w:rsid w:val="00742E05"/>
    <w:rsid w:val="00832A37"/>
    <w:rsid w:val="008752CA"/>
    <w:rsid w:val="008A2BB7"/>
    <w:rsid w:val="008B26EC"/>
    <w:rsid w:val="00941AED"/>
    <w:rsid w:val="009A044A"/>
    <w:rsid w:val="009B2803"/>
    <w:rsid w:val="009C3694"/>
    <w:rsid w:val="00A6559D"/>
    <w:rsid w:val="00A6668B"/>
    <w:rsid w:val="00A72235"/>
    <w:rsid w:val="00AF4DA4"/>
    <w:rsid w:val="00B72B6F"/>
    <w:rsid w:val="00C12A7D"/>
    <w:rsid w:val="00CD0D00"/>
    <w:rsid w:val="00D1799D"/>
    <w:rsid w:val="00D57BD4"/>
    <w:rsid w:val="00DB69FA"/>
    <w:rsid w:val="00DB75E8"/>
    <w:rsid w:val="00E30368"/>
    <w:rsid w:val="00E61C7E"/>
    <w:rsid w:val="00E9560A"/>
    <w:rsid w:val="00EC5D95"/>
    <w:rsid w:val="00F4715C"/>
    <w:rsid w:val="00F47BC6"/>
    <w:rsid w:val="00FB6700"/>
    <w:rsid w:val="00FC1703"/>
    <w:rsid w:val="00FF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9BEE05"/>
  <w14:defaultImageDpi w14:val="300"/>
  <w15:docId w15:val="{140651C9-EA22-49AE-AB8A-321C533CA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5D9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C5D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2B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BB7"/>
    <w:rPr>
      <w:rFonts w:ascii="Lucida Grande" w:hAnsi="Lucida Grande" w:cs="Lucida Grande"/>
      <w:sz w:val="18"/>
      <w:szCs w:val="18"/>
      <w:lang w:val="es-ES_tradnl"/>
    </w:rPr>
  </w:style>
  <w:style w:type="character" w:styleId="FollowedHyperlink">
    <w:name w:val="FollowedHyperlink"/>
    <w:basedOn w:val="DefaultParagraphFont"/>
    <w:uiPriority w:val="99"/>
    <w:semiHidden/>
    <w:unhideWhenUsed/>
    <w:rsid w:val="002D4C6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42E0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2E05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742E0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2E05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ce.ads.uga.edu/wiki/doku.php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ce.ads.uga.edu/wiki/doku.php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Ignacio Aguilar</dc:creator>
  <cp:keywords/>
  <dc:description/>
  <cp:lastModifiedBy>Daniela Lino Lourenco</cp:lastModifiedBy>
  <cp:revision>37</cp:revision>
  <cp:lastPrinted>2013-06-24T13:44:00Z</cp:lastPrinted>
  <dcterms:created xsi:type="dcterms:W3CDTF">2012-12-05T22:11:00Z</dcterms:created>
  <dcterms:modified xsi:type="dcterms:W3CDTF">2017-11-14T21:17:00Z</dcterms:modified>
</cp:coreProperties>
</file>