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AD3540" w14:textId="1F5F02DF" w:rsidR="00090703" w:rsidRPr="00120BA3" w:rsidRDefault="00C903C6">
      <w:pPr>
        <w:rPr>
          <w:b/>
          <w:lang w:val="en-US"/>
        </w:rPr>
      </w:pPr>
      <w:proofErr w:type="gramStart"/>
      <w:r>
        <w:rPr>
          <w:b/>
          <w:lang w:val="en-US"/>
        </w:rPr>
        <w:t>Lab</w:t>
      </w:r>
      <w:r w:rsidR="003124CB">
        <w:rPr>
          <w:b/>
          <w:lang w:val="en-US"/>
        </w:rPr>
        <w:t>4</w:t>
      </w:r>
      <w:r w:rsidR="00120BA3">
        <w:rPr>
          <w:b/>
          <w:lang w:val="en-US"/>
        </w:rPr>
        <w:t xml:space="preserve">  </w:t>
      </w:r>
      <w:r w:rsidR="00811A10">
        <w:rPr>
          <w:b/>
          <w:lang w:val="en-US"/>
        </w:rPr>
        <w:t>Quality</w:t>
      </w:r>
      <w:proofErr w:type="gramEnd"/>
      <w:r w:rsidR="00811A10">
        <w:rPr>
          <w:b/>
          <w:lang w:val="en-US"/>
        </w:rPr>
        <w:t xml:space="preserve"> Control and </w:t>
      </w:r>
      <w:r w:rsidR="00120BA3">
        <w:rPr>
          <w:b/>
          <w:lang w:val="en-US"/>
        </w:rPr>
        <w:t>Single-Step</w:t>
      </w:r>
      <w:r w:rsidR="00715397">
        <w:rPr>
          <w:b/>
          <w:lang w:val="en-US"/>
        </w:rPr>
        <w:t xml:space="preserve"> </w:t>
      </w:r>
      <w:r w:rsidR="00120BA3">
        <w:rPr>
          <w:b/>
          <w:lang w:val="en-US"/>
        </w:rPr>
        <w:t>GB</w:t>
      </w:r>
      <w:r w:rsidR="000F4C84">
        <w:rPr>
          <w:b/>
          <w:lang w:val="en-US"/>
        </w:rPr>
        <w:t>LUP</w:t>
      </w:r>
      <w:r w:rsidR="00120BA3">
        <w:rPr>
          <w:b/>
          <w:lang w:val="en-US"/>
        </w:rPr>
        <w:t xml:space="preserve"> </w:t>
      </w:r>
    </w:p>
    <w:p w14:paraId="58C99CB4" w14:textId="390238E4" w:rsidR="003C0943" w:rsidRPr="003C0943" w:rsidRDefault="00EC2BDA">
      <w:pPr>
        <w:rPr>
          <w:lang w:val="en-US"/>
        </w:rPr>
      </w:pPr>
      <w:r>
        <w:rPr>
          <w:lang w:val="en-US"/>
        </w:rPr>
        <w:t>Prepared</w:t>
      </w:r>
      <w:r w:rsidR="007B11FB">
        <w:rPr>
          <w:lang w:val="en-US"/>
        </w:rPr>
        <w:t xml:space="preserve"> by I.</w:t>
      </w:r>
      <w:r w:rsidR="002638B4">
        <w:rPr>
          <w:lang w:val="en-US"/>
        </w:rPr>
        <w:t xml:space="preserve"> </w:t>
      </w:r>
      <w:r w:rsidR="00CA1A41">
        <w:rPr>
          <w:lang w:val="en-US"/>
        </w:rPr>
        <w:t>Aguilar</w:t>
      </w:r>
      <w:r w:rsidR="00004EC9">
        <w:rPr>
          <w:lang w:val="en-US"/>
        </w:rPr>
        <w:t xml:space="preserve"> and D. Lourenco</w:t>
      </w:r>
    </w:p>
    <w:p w14:paraId="7775072E" w14:textId="77777777" w:rsidR="00120BA3" w:rsidRDefault="00120BA3" w:rsidP="0004053E">
      <w:pPr>
        <w:rPr>
          <w:lang w:val="en-US"/>
        </w:rPr>
      </w:pPr>
    </w:p>
    <w:p w14:paraId="1ADEBA2E" w14:textId="77777777" w:rsidR="00395817" w:rsidRPr="00395817" w:rsidRDefault="00395817" w:rsidP="00395817">
      <w:pPr>
        <w:rPr>
          <w:lang w:val="en-US"/>
        </w:rPr>
      </w:pPr>
      <w:r>
        <w:rPr>
          <w:lang w:val="en-US"/>
        </w:rPr>
        <w:t>The data for this lab is based on a public pig dataset from PIC (</w:t>
      </w:r>
      <w:r w:rsidRPr="00395817">
        <w:rPr>
          <w:lang w:val="en-US"/>
        </w:rPr>
        <w:t xml:space="preserve">Cleveland </w:t>
      </w:r>
      <w:proofErr w:type="gramStart"/>
      <w:r w:rsidRPr="00395817">
        <w:rPr>
          <w:lang w:val="en-US"/>
        </w:rPr>
        <w:t>et</w:t>
      </w:r>
      <w:proofErr w:type="gramEnd"/>
      <w:r w:rsidRPr="00395817">
        <w:rPr>
          <w:lang w:val="en-US"/>
        </w:rPr>
        <w:t xml:space="preserve"> al. </w:t>
      </w:r>
    </w:p>
    <w:p w14:paraId="5FA171A3" w14:textId="1A2D0524" w:rsidR="00120BA3" w:rsidRDefault="00395817" w:rsidP="0004053E">
      <w:pPr>
        <w:rPr>
          <w:lang w:val="en-US"/>
        </w:rPr>
      </w:pPr>
      <w:r>
        <w:rPr>
          <w:lang w:val="en-US"/>
        </w:rPr>
        <w:t xml:space="preserve"> 2012</w:t>
      </w:r>
      <w:r w:rsidR="00BD2099">
        <w:rPr>
          <w:lang w:val="en-US"/>
        </w:rPr>
        <w:t xml:space="preserve"> -</w:t>
      </w:r>
      <w:r>
        <w:rPr>
          <w:lang w:val="en-US"/>
        </w:rPr>
        <w:t xml:space="preserve"> G3</w:t>
      </w:r>
      <w:r w:rsidR="00BD2099">
        <w:rPr>
          <w:lang w:val="en-US"/>
        </w:rPr>
        <w:t xml:space="preserve"> Journal</w:t>
      </w:r>
      <w:r w:rsidR="00F179B4">
        <w:rPr>
          <w:lang w:val="en-US"/>
        </w:rPr>
        <w:t xml:space="preserve">). </w:t>
      </w:r>
      <w:r>
        <w:rPr>
          <w:lang w:val="en-US"/>
        </w:rPr>
        <w:t>Originally</w:t>
      </w:r>
      <w:r w:rsidR="003124CB">
        <w:rPr>
          <w:lang w:val="en-US"/>
        </w:rPr>
        <w:t>,</w:t>
      </w:r>
      <w:r>
        <w:rPr>
          <w:lang w:val="en-US"/>
        </w:rPr>
        <w:t xml:space="preserve"> this dataset was filter</w:t>
      </w:r>
      <w:r w:rsidR="00BD2099">
        <w:rPr>
          <w:lang w:val="en-US"/>
        </w:rPr>
        <w:t>ed</w:t>
      </w:r>
      <w:r>
        <w:rPr>
          <w:lang w:val="en-US"/>
        </w:rPr>
        <w:t xml:space="preserve"> for MAF and</w:t>
      </w:r>
      <w:r w:rsidR="00BD2099">
        <w:rPr>
          <w:lang w:val="en-US"/>
        </w:rPr>
        <w:t xml:space="preserve"> missing SNP were imputed</w:t>
      </w:r>
      <w:r>
        <w:rPr>
          <w:lang w:val="en-US"/>
        </w:rPr>
        <w:t xml:space="preserve">, however some modifications were introduced to generate commons problems that are found in </w:t>
      </w:r>
      <w:r w:rsidR="003124CB">
        <w:rPr>
          <w:lang w:val="en-US"/>
        </w:rPr>
        <w:t xml:space="preserve">real </w:t>
      </w:r>
      <w:r>
        <w:rPr>
          <w:lang w:val="en-US"/>
        </w:rPr>
        <w:t>datasets.</w:t>
      </w:r>
    </w:p>
    <w:p w14:paraId="13883D6D" w14:textId="122F839A" w:rsidR="00395817" w:rsidRDefault="00FD6D18" w:rsidP="0004053E">
      <w:pPr>
        <w:rPr>
          <w:lang w:val="en-US"/>
        </w:rPr>
      </w:pPr>
      <w:r>
        <w:rPr>
          <w:lang w:val="en-US"/>
        </w:rPr>
        <w:t xml:space="preserve"> </w:t>
      </w:r>
    </w:p>
    <w:p w14:paraId="34F7313D" w14:textId="5ED86FE7" w:rsidR="00120BA3" w:rsidRDefault="00395817" w:rsidP="0004053E">
      <w:pPr>
        <w:rPr>
          <w:lang w:val="en-US"/>
        </w:rPr>
      </w:pPr>
      <w:r>
        <w:rPr>
          <w:lang w:val="en-US"/>
        </w:rPr>
        <w:t>F</w:t>
      </w:r>
      <w:r w:rsidR="00120BA3">
        <w:rPr>
          <w:lang w:val="en-US"/>
        </w:rPr>
        <w:t>iles are available in the folder:</w:t>
      </w:r>
    </w:p>
    <w:p w14:paraId="128222DC" w14:textId="27EC8020" w:rsidR="00120BA3" w:rsidRDefault="00120BA3" w:rsidP="00120BA3">
      <w:pPr>
        <w:ind w:firstLine="360"/>
        <w:rPr>
          <w:rFonts w:ascii="Consolas" w:hAnsi="Consolas"/>
          <w:lang w:val="en-US"/>
        </w:rPr>
      </w:pPr>
      <w:r w:rsidRPr="00120BA3">
        <w:rPr>
          <w:rFonts w:ascii="Consolas" w:hAnsi="Consolas"/>
          <w:lang w:val="en-US"/>
        </w:rPr>
        <w:t>/home/course/</w:t>
      </w:r>
      <w:proofErr w:type="spellStart"/>
      <w:r w:rsidRPr="00120BA3">
        <w:rPr>
          <w:rFonts w:ascii="Consolas" w:hAnsi="Consolas"/>
          <w:lang w:val="en-US"/>
        </w:rPr>
        <w:t>courseadmin</w:t>
      </w:r>
      <w:proofErr w:type="spellEnd"/>
      <w:r w:rsidRPr="00120BA3">
        <w:rPr>
          <w:rFonts w:ascii="Consolas" w:hAnsi="Consolas"/>
          <w:lang w:val="en-US"/>
        </w:rPr>
        <w:t>/course/lab</w:t>
      </w:r>
      <w:r w:rsidR="003124CB">
        <w:rPr>
          <w:rFonts w:ascii="Consolas" w:hAnsi="Consolas"/>
          <w:lang w:val="en-US"/>
        </w:rPr>
        <w:t>4</w:t>
      </w:r>
    </w:p>
    <w:p w14:paraId="28623125" w14:textId="77777777" w:rsidR="00120BA3" w:rsidRDefault="00120BA3" w:rsidP="00120BA3">
      <w:pPr>
        <w:ind w:firstLine="360"/>
        <w:rPr>
          <w:rFonts w:ascii="Consolas" w:hAnsi="Consolas"/>
          <w:lang w:val="en-US"/>
        </w:rPr>
      </w:pPr>
    </w:p>
    <w:p w14:paraId="42F6E92A" w14:textId="085F4EC3" w:rsidR="00120BA3" w:rsidRPr="00EC2BDA" w:rsidRDefault="00120BA3" w:rsidP="0004053E">
      <w:pPr>
        <w:rPr>
          <w:b/>
          <w:u w:val="single"/>
          <w:lang w:val="en-US"/>
        </w:rPr>
      </w:pPr>
      <w:r w:rsidRPr="001127BF">
        <w:rPr>
          <w:b/>
          <w:u w:val="single"/>
          <w:lang w:val="en-US"/>
        </w:rPr>
        <w:t>Description of files</w:t>
      </w:r>
    </w:p>
    <w:p w14:paraId="7B45AB31" w14:textId="39276F52" w:rsidR="00120BA3" w:rsidRDefault="00F179B4" w:rsidP="0004053E">
      <w:pPr>
        <w:rPr>
          <w:lang w:val="en-US"/>
        </w:rPr>
      </w:pPr>
      <w:r>
        <w:rPr>
          <w:b/>
          <w:u w:val="single"/>
          <w:lang w:val="en-US"/>
        </w:rPr>
        <w:t>phenotypes_new.txt</w:t>
      </w:r>
      <w:r w:rsidR="00120BA3">
        <w:rPr>
          <w:b/>
          <w:u w:val="single"/>
          <w:lang w:val="en-US"/>
        </w:rPr>
        <w:t xml:space="preserve">: </w:t>
      </w:r>
    </w:p>
    <w:p w14:paraId="68C7BED3" w14:textId="77777777" w:rsidR="00EC2BDA" w:rsidRDefault="00EC2BDA" w:rsidP="0004053E">
      <w:pPr>
        <w:rPr>
          <w:lang w:val="en-US"/>
        </w:rPr>
        <w:sectPr w:rsidR="00EC2BDA" w:rsidSect="00FB6700">
          <w:pgSz w:w="11900" w:h="16840"/>
          <w:pgMar w:top="1440" w:right="1800" w:bottom="1440" w:left="1800" w:header="708" w:footer="708" w:gutter="0"/>
          <w:cols w:space="708"/>
          <w:docGrid w:linePitch="360"/>
        </w:sectPr>
      </w:pPr>
    </w:p>
    <w:p w14:paraId="00AEDA9D" w14:textId="41620788" w:rsidR="00120BA3" w:rsidRPr="00F20DBE" w:rsidRDefault="00F20DBE" w:rsidP="0004053E">
      <w:pPr>
        <w:rPr>
          <w:lang w:val="en-US"/>
        </w:rPr>
      </w:pPr>
      <w:r w:rsidRPr="00F20DBE">
        <w:rPr>
          <w:lang w:val="en-US"/>
        </w:rPr>
        <w:t>1</w:t>
      </w:r>
      <w:r>
        <w:rPr>
          <w:lang w:val="en-US"/>
        </w:rPr>
        <w:t xml:space="preserve">: </w:t>
      </w:r>
      <w:r w:rsidRPr="00F20DBE">
        <w:rPr>
          <w:lang w:val="en-US"/>
        </w:rPr>
        <w:t>Animal ID</w:t>
      </w:r>
      <w:r w:rsidR="00120BA3" w:rsidRPr="00F20DBE">
        <w:rPr>
          <w:lang w:val="en-US"/>
        </w:rPr>
        <w:t xml:space="preserve">  </w:t>
      </w:r>
    </w:p>
    <w:p w14:paraId="4C1FD3F6" w14:textId="615C9F7C" w:rsidR="00120BA3" w:rsidRPr="00F20DBE" w:rsidRDefault="00120BA3" w:rsidP="0004053E">
      <w:pPr>
        <w:rPr>
          <w:lang w:val="en-US"/>
        </w:rPr>
      </w:pPr>
      <w:r w:rsidRPr="00F20DBE">
        <w:rPr>
          <w:lang w:val="en-US"/>
        </w:rPr>
        <w:t>2</w:t>
      </w:r>
      <w:r w:rsidR="00F20DBE">
        <w:rPr>
          <w:lang w:val="en-US"/>
        </w:rPr>
        <w:t xml:space="preserve">: </w:t>
      </w:r>
      <w:r w:rsidR="00BD2099">
        <w:rPr>
          <w:lang w:val="en-US"/>
        </w:rPr>
        <w:t>Trait 1</w:t>
      </w:r>
    </w:p>
    <w:p w14:paraId="4408F277" w14:textId="4C7A128C" w:rsidR="00120BA3" w:rsidRPr="00F20DBE" w:rsidRDefault="00120BA3" w:rsidP="0004053E">
      <w:pPr>
        <w:rPr>
          <w:lang w:val="en-US"/>
        </w:rPr>
      </w:pPr>
      <w:r w:rsidRPr="00F20DBE">
        <w:rPr>
          <w:lang w:val="en-US"/>
        </w:rPr>
        <w:t>3</w:t>
      </w:r>
      <w:r w:rsidR="00F20DBE">
        <w:rPr>
          <w:lang w:val="en-US"/>
        </w:rPr>
        <w:t xml:space="preserve">: </w:t>
      </w:r>
      <w:r w:rsidR="00BD2099">
        <w:rPr>
          <w:lang w:val="en-US"/>
        </w:rPr>
        <w:t>Trait 2</w:t>
      </w:r>
    </w:p>
    <w:p w14:paraId="3E8D5514" w14:textId="1982FA93" w:rsidR="00120BA3" w:rsidRPr="00F20DBE" w:rsidRDefault="00120BA3" w:rsidP="0004053E">
      <w:pPr>
        <w:rPr>
          <w:lang w:val="en-US"/>
        </w:rPr>
      </w:pPr>
      <w:r w:rsidRPr="00F20DBE">
        <w:rPr>
          <w:lang w:val="en-US"/>
        </w:rPr>
        <w:t>4</w:t>
      </w:r>
      <w:r w:rsidR="00F20DBE">
        <w:rPr>
          <w:lang w:val="en-US"/>
        </w:rPr>
        <w:t xml:space="preserve">: </w:t>
      </w:r>
      <w:r w:rsidR="00BD2099">
        <w:rPr>
          <w:lang w:val="en-US"/>
        </w:rPr>
        <w:t>Trait 3</w:t>
      </w:r>
    </w:p>
    <w:p w14:paraId="74C2BCFE" w14:textId="4C956A9C" w:rsidR="00F20DBE" w:rsidRPr="00F20DBE" w:rsidRDefault="00120BA3" w:rsidP="0004053E">
      <w:pPr>
        <w:rPr>
          <w:lang w:val="en-US"/>
        </w:rPr>
      </w:pPr>
      <w:r w:rsidRPr="00F20DBE">
        <w:rPr>
          <w:lang w:val="en-US"/>
        </w:rPr>
        <w:t>5</w:t>
      </w:r>
      <w:r w:rsidR="00F20DBE">
        <w:rPr>
          <w:lang w:val="en-US"/>
        </w:rPr>
        <w:t xml:space="preserve">: </w:t>
      </w:r>
      <w:r w:rsidR="00BD2099">
        <w:rPr>
          <w:lang w:val="en-US"/>
        </w:rPr>
        <w:t>Trait 4</w:t>
      </w:r>
    </w:p>
    <w:p w14:paraId="47C03A6D" w14:textId="0F01A616" w:rsidR="00F20DBE" w:rsidRPr="00F20DBE" w:rsidRDefault="00120BA3" w:rsidP="0004053E">
      <w:pPr>
        <w:rPr>
          <w:lang w:val="en-US"/>
        </w:rPr>
      </w:pPr>
      <w:r w:rsidRPr="00F20DBE">
        <w:rPr>
          <w:lang w:val="en-US"/>
        </w:rPr>
        <w:t>6</w:t>
      </w:r>
      <w:r w:rsidR="00F20DBE">
        <w:rPr>
          <w:lang w:val="en-US"/>
        </w:rPr>
        <w:t xml:space="preserve">: </w:t>
      </w:r>
      <w:r w:rsidR="00BD2099">
        <w:rPr>
          <w:lang w:val="en-US"/>
        </w:rPr>
        <w:t>Trait 5</w:t>
      </w:r>
      <w:r w:rsidRPr="00F20DBE">
        <w:rPr>
          <w:lang w:val="en-US"/>
        </w:rPr>
        <w:t xml:space="preserve"> </w:t>
      </w:r>
    </w:p>
    <w:p w14:paraId="5356D5FE" w14:textId="672A8981" w:rsidR="00F20DBE" w:rsidRPr="00F20DBE" w:rsidRDefault="00F20DBE" w:rsidP="0004053E">
      <w:pPr>
        <w:rPr>
          <w:lang w:val="en-US"/>
        </w:rPr>
      </w:pPr>
      <w:r w:rsidRPr="00F20DBE">
        <w:rPr>
          <w:lang w:val="en-US"/>
        </w:rPr>
        <w:t>7</w:t>
      </w:r>
      <w:r>
        <w:rPr>
          <w:lang w:val="en-US"/>
        </w:rPr>
        <w:t xml:space="preserve">: </w:t>
      </w:r>
      <w:r w:rsidR="00BD2099">
        <w:rPr>
          <w:lang w:val="en-US"/>
        </w:rPr>
        <w:t>Mean</w:t>
      </w:r>
      <w:r w:rsidRPr="00F20DBE">
        <w:rPr>
          <w:lang w:val="en-US"/>
        </w:rPr>
        <w:t xml:space="preserve"> </w:t>
      </w:r>
      <w:r w:rsidR="00120BA3" w:rsidRPr="00F20DBE">
        <w:rPr>
          <w:lang w:val="en-US"/>
        </w:rPr>
        <w:t xml:space="preserve"> </w:t>
      </w:r>
    </w:p>
    <w:p w14:paraId="024CD71B" w14:textId="62476D32" w:rsidR="00F20DBE" w:rsidRPr="00F20DBE" w:rsidRDefault="00120BA3" w:rsidP="0004053E">
      <w:pPr>
        <w:rPr>
          <w:lang w:val="en-US"/>
        </w:rPr>
      </w:pPr>
      <w:r w:rsidRPr="00F20DBE">
        <w:rPr>
          <w:lang w:val="en-US"/>
        </w:rPr>
        <w:t xml:space="preserve">    </w:t>
      </w:r>
    </w:p>
    <w:p w14:paraId="16D1C42A" w14:textId="77777777" w:rsidR="00EC2BDA" w:rsidRDefault="00EC2BDA" w:rsidP="0004053E">
      <w:pPr>
        <w:rPr>
          <w:lang w:val="en-US"/>
        </w:rPr>
        <w:sectPr w:rsidR="00EC2BDA" w:rsidSect="00EC2BDA">
          <w:type w:val="continuous"/>
          <w:pgSz w:w="11900" w:h="16840"/>
          <w:pgMar w:top="1440" w:right="1800" w:bottom="1440" w:left="1800" w:header="708" w:footer="708" w:gutter="0"/>
          <w:cols w:num="2" w:space="709"/>
          <w:docGrid w:linePitch="360"/>
        </w:sectPr>
      </w:pPr>
    </w:p>
    <w:p w14:paraId="3E9B2DE7" w14:textId="51F09D5C" w:rsidR="001127BF" w:rsidRPr="001127BF" w:rsidRDefault="001127BF" w:rsidP="0004053E">
      <w:pPr>
        <w:rPr>
          <w:lang w:val="en-US"/>
        </w:rPr>
      </w:pPr>
    </w:p>
    <w:p w14:paraId="66BDA1D1" w14:textId="77777777" w:rsidR="00C373B5" w:rsidRDefault="00C373B5" w:rsidP="001127BF">
      <w:pPr>
        <w:rPr>
          <w:b/>
          <w:u w:val="single"/>
          <w:lang w:val="en-US"/>
        </w:rPr>
        <w:sectPr w:rsidR="00C373B5" w:rsidSect="00EC2BDA">
          <w:type w:val="continuous"/>
          <w:pgSz w:w="11900" w:h="16840"/>
          <w:pgMar w:top="1440" w:right="1800" w:bottom="1440" w:left="1800" w:header="708" w:footer="708" w:gutter="0"/>
          <w:cols w:space="708"/>
          <w:docGrid w:linePitch="360"/>
        </w:sectPr>
      </w:pPr>
    </w:p>
    <w:p w14:paraId="1C47AF0D" w14:textId="35C52232" w:rsidR="001127BF" w:rsidRDefault="001127BF" w:rsidP="001127BF">
      <w:pPr>
        <w:rPr>
          <w:lang w:val="en-US"/>
        </w:rPr>
      </w:pPr>
      <w:r>
        <w:rPr>
          <w:b/>
          <w:u w:val="single"/>
          <w:lang w:val="en-US"/>
        </w:rPr>
        <w:t>ped</w:t>
      </w:r>
      <w:r w:rsidR="00F179B4">
        <w:rPr>
          <w:b/>
          <w:u w:val="single"/>
          <w:lang w:val="en-US"/>
        </w:rPr>
        <w:t>igree_</w:t>
      </w:r>
      <w:proofErr w:type="gramStart"/>
      <w:r w:rsidR="00F179B4">
        <w:rPr>
          <w:b/>
          <w:u w:val="single"/>
          <w:lang w:val="en-US"/>
        </w:rPr>
        <w:t>new</w:t>
      </w:r>
      <w:r w:rsidRPr="00120BA3">
        <w:rPr>
          <w:b/>
          <w:u w:val="single"/>
          <w:lang w:val="en-US"/>
        </w:rPr>
        <w:t>.txt</w:t>
      </w:r>
      <w:r>
        <w:rPr>
          <w:b/>
          <w:u w:val="single"/>
          <w:lang w:val="en-US"/>
        </w:rPr>
        <w:t xml:space="preserve"> :</w:t>
      </w:r>
      <w:proofErr w:type="gramEnd"/>
      <w:r>
        <w:rPr>
          <w:b/>
          <w:u w:val="single"/>
          <w:lang w:val="en-US"/>
        </w:rPr>
        <w:t xml:space="preserve"> </w:t>
      </w:r>
    </w:p>
    <w:p w14:paraId="3270610B" w14:textId="6066D856" w:rsidR="001127BF" w:rsidRDefault="001127BF" w:rsidP="0004053E">
      <w:pPr>
        <w:rPr>
          <w:lang w:val="en-US"/>
        </w:rPr>
      </w:pPr>
      <w:r w:rsidRPr="001127BF">
        <w:rPr>
          <w:lang w:val="en-US"/>
        </w:rPr>
        <w:t>1:</w:t>
      </w:r>
      <w:r>
        <w:rPr>
          <w:lang w:val="en-US"/>
        </w:rPr>
        <w:t xml:space="preserve"> animal ID</w:t>
      </w:r>
    </w:p>
    <w:p w14:paraId="6604C783" w14:textId="0CD46B1D" w:rsidR="001127BF" w:rsidRDefault="001127BF" w:rsidP="0004053E">
      <w:pPr>
        <w:rPr>
          <w:lang w:val="en-US"/>
        </w:rPr>
      </w:pPr>
      <w:r>
        <w:rPr>
          <w:lang w:val="en-US"/>
        </w:rPr>
        <w:t>2: sire ID</w:t>
      </w:r>
    </w:p>
    <w:p w14:paraId="64863CB9" w14:textId="32FBA1B2" w:rsidR="001127BF" w:rsidRDefault="001127BF" w:rsidP="0004053E">
      <w:pPr>
        <w:rPr>
          <w:lang w:val="en-US"/>
        </w:rPr>
      </w:pPr>
      <w:r>
        <w:rPr>
          <w:lang w:val="en-US"/>
        </w:rPr>
        <w:t>3: dam ID</w:t>
      </w:r>
    </w:p>
    <w:p w14:paraId="4C1DEC36" w14:textId="77777777" w:rsidR="001127BF" w:rsidRDefault="001127BF" w:rsidP="0004053E">
      <w:pPr>
        <w:rPr>
          <w:lang w:val="en-US"/>
        </w:rPr>
      </w:pPr>
    </w:p>
    <w:p w14:paraId="5312E949" w14:textId="3090D8D6" w:rsidR="001127BF" w:rsidRDefault="00F179B4" w:rsidP="001127BF">
      <w:pPr>
        <w:rPr>
          <w:lang w:val="en-US"/>
        </w:rPr>
      </w:pPr>
      <w:r>
        <w:rPr>
          <w:b/>
          <w:u w:val="single"/>
          <w:lang w:val="en-US"/>
        </w:rPr>
        <w:t>genotypes_</w:t>
      </w:r>
      <w:proofErr w:type="gramStart"/>
      <w:r>
        <w:rPr>
          <w:b/>
          <w:u w:val="single"/>
          <w:lang w:val="en-US"/>
        </w:rPr>
        <w:t>new</w:t>
      </w:r>
      <w:r w:rsidR="001127BF" w:rsidRPr="00120BA3">
        <w:rPr>
          <w:b/>
          <w:u w:val="single"/>
          <w:lang w:val="en-US"/>
        </w:rPr>
        <w:t>.txt</w:t>
      </w:r>
      <w:r w:rsidR="001127BF">
        <w:rPr>
          <w:b/>
          <w:u w:val="single"/>
          <w:lang w:val="en-US"/>
        </w:rPr>
        <w:t xml:space="preserve"> :</w:t>
      </w:r>
      <w:proofErr w:type="gramEnd"/>
      <w:r w:rsidR="001127BF">
        <w:rPr>
          <w:b/>
          <w:u w:val="single"/>
          <w:lang w:val="en-US"/>
        </w:rPr>
        <w:t xml:space="preserve"> </w:t>
      </w:r>
    </w:p>
    <w:p w14:paraId="6061A4BF" w14:textId="77777777" w:rsidR="001127BF" w:rsidRDefault="001127BF" w:rsidP="001127BF">
      <w:pPr>
        <w:rPr>
          <w:lang w:val="en-US"/>
        </w:rPr>
      </w:pPr>
      <w:r w:rsidRPr="001127BF">
        <w:rPr>
          <w:lang w:val="en-US"/>
        </w:rPr>
        <w:t>1:</w:t>
      </w:r>
      <w:r>
        <w:rPr>
          <w:lang w:val="en-US"/>
        </w:rPr>
        <w:t xml:space="preserve"> animal ID</w:t>
      </w:r>
    </w:p>
    <w:p w14:paraId="623CD70D" w14:textId="40F07DDD" w:rsidR="001127BF" w:rsidRDefault="001127BF" w:rsidP="0004053E">
      <w:pPr>
        <w:rPr>
          <w:lang w:val="en-US"/>
        </w:rPr>
      </w:pPr>
      <w:r>
        <w:rPr>
          <w:lang w:val="en-US"/>
        </w:rPr>
        <w:t xml:space="preserve">2: marker information </w:t>
      </w:r>
    </w:p>
    <w:p w14:paraId="5585B446" w14:textId="77777777" w:rsidR="00C373B5" w:rsidRDefault="00C373B5" w:rsidP="0004053E">
      <w:pPr>
        <w:rPr>
          <w:lang w:val="en-US"/>
        </w:rPr>
        <w:sectPr w:rsidR="00C373B5" w:rsidSect="00C373B5">
          <w:type w:val="continuous"/>
          <w:pgSz w:w="11900" w:h="16840"/>
          <w:pgMar w:top="1440" w:right="1800" w:bottom="1440" w:left="1800" w:header="708" w:footer="708" w:gutter="0"/>
          <w:cols w:num="2" w:space="708"/>
          <w:docGrid w:linePitch="360"/>
        </w:sectPr>
      </w:pPr>
    </w:p>
    <w:p w14:paraId="486784DC" w14:textId="13F5BDF9" w:rsidR="00BD2099" w:rsidRPr="001127BF" w:rsidRDefault="00BD2099" w:rsidP="0004053E">
      <w:pPr>
        <w:rPr>
          <w:lang w:val="en-US"/>
        </w:rPr>
      </w:pPr>
    </w:p>
    <w:p w14:paraId="64EB99D5" w14:textId="33429B50" w:rsidR="001127BF" w:rsidRDefault="001127BF" w:rsidP="006D519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Copy the full folder into your directory </w:t>
      </w:r>
    </w:p>
    <w:p w14:paraId="155A922E" w14:textId="01F9BA9F" w:rsidR="001127BF" w:rsidRPr="00C373B5" w:rsidRDefault="001127BF" w:rsidP="001127BF">
      <w:pPr>
        <w:ind w:left="360" w:firstLine="360"/>
        <w:rPr>
          <w:rFonts w:ascii="Consolas" w:hAnsi="Consolas"/>
          <w:b/>
          <w:lang w:val="en-US"/>
        </w:rPr>
      </w:pPr>
      <w:proofErr w:type="spellStart"/>
      <w:r w:rsidRPr="00C373B5">
        <w:rPr>
          <w:rFonts w:ascii="Consolas" w:hAnsi="Consolas"/>
          <w:b/>
          <w:lang w:val="en-US"/>
        </w:rPr>
        <w:t>cp</w:t>
      </w:r>
      <w:proofErr w:type="spellEnd"/>
      <w:r w:rsidRPr="00C373B5">
        <w:rPr>
          <w:rFonts w:ascii="Consolas" w:hAnsi="Consolas"/>
          <w:b/>
          <w:lang w:val="en-US"/>
        </w:rPr>
        <w:t xml:space="preserve"> –</w:t>
      </w:r>
      <w:proofErr w:type="spellStart"/>
      <w:r w:rsidRPr="00C373B5">
        <w:rPr>
          <w:rFonts w:ascii="Consolas" w:hAnsi="Consolas"/>
          <w:b/>
          <w:lang w:val="en-US"/>
        </w:rPr>
        <w:t>r</w:t>
      </w:r>
      <w:r w:rsidR="00F179B4" w:rsidRPr="00C373B5">
        <w:rPr>
          <w:rFonts w:ascii="Consolas" w:hAnsi="Consolas"/>
          <w:b/>
          <w:lang w:val="en-US"/>
        </w:rPr>
        <w:t>l</w:t>
      </w:r>
      <w:proofErr w:type="spellEnd"/>
      <w:r w:rsidRPr="00C373B5">
        <w:rPr>
          <w:rFonts w:ascii="Consolas" w:hAnsi="Consolas"/>
          <w:b/>
          <w:lang w:val="en-US"/>
        </w:rPr>
        <w:t xml:space="preserve"> /home/course/</w:t>
      </w:r>
      <w:proofErr w:type="spellStart"/>
      <w:r w:rsidRPr="00C373B5">
        <w:rPr>
          <w:rFonts w:ascii="Consolas" w:hAnsi="Consolas"/>
          <w:b/>
          <w:lang w:val="en-US"/>
        </w:rPr>
        <w:t>courseadmin</w:t>
      </w:r>
      <w:proofErr w:type="spellEnd"/>
      <w:r w:rsidR="00BD2099" w:rsidRPr="00C373B5">
        <w:rPr>
          <w:rFonts w:ascii="Consolas" w:hAnsi="Consolas"/>
          <w:b/>
          <w:lang w:val="en-US"/>
        </w:rPr>
        <w:t>/course/lab</w:t>
      </w:r>
      <w:r w:rsidR="003124CB">
        <w:rPr>
          <w:rFonts w:ascii="Consolas" w:hAnsi="Consolas"/>
          <w:b/>
          <w:lang w:val="en-US"/>
        </w:rPr>
        <w:t>4</w:t>
      </w:r>
      <w:bookmarkStart w:id="0" w:name="_GoBack"/>
      <w:bookmarkEnd w:id="0"/>
      <w:r w:rsidRPr="00C373B5">
        <w:rPr>
          <w:rFonts w:ascii="Consolas" w:hAnsi="Consolas"/>
          <w:b/>
          <w:lang w:val="en-US"/>
        </w:rPr>
        <w:t xml:space="preserve"> . </w:t>
      </w:r>
    </w:p>
    <w:p w14:paraId="1DE928B8" w14:textId="7E58D98E" w:rsidR="00E319CE" w:rsidRDefault="00E319CE" w:rsidP="00E319CE">
      <w:pPr>
        <w:ind w:left="360" w:firstLine="36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Go to </w:t>
      </w:r>
      <w:hyperlink r:id="rId5" w:history="1">
        <w:r w:rsidRPr="00DB7BEF">
          <w:rPr>
            <w:rStyle w:val="Hyperlink"/>
            <w:rFonts w:ascii="Times New Roman" w:hAnsi="Times New Roman" w:cs="Times New Roman"/>
            <w:lang w:val="en-US"/>
          </w:rPr>
          <w:t>http://nce.ads.uga.edu/wiki/doku.php?id=readme.pregsf90</w:t>
        </w:r>
      </w:hyperlink>
    </w:p>
    <w:p w14:paraId="4D1C82BF" w14:textId="4C1750E2" w:rsidR="00E319CE" w:rsidRPr="00E319CE" w:rsidRDefault="00E319CE" w:rsidP="00E319CE">
      <w:pPr>
        <w:ind w:left="360" w:firstLine="36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lang w:val="en-US"/>
        </w:rPr>
        <w:t>and</w:t>
      </w:r>
      <w:proofErr w:type="gramEnd"/>
      <w:r>
        <w:rPr>
          <w:rFonts w:ascii="Times New Roman" w:hAnsi="Times New Roman" w:cs="Times New Roman"/>
          <w:lang w:val="en-US"/>
        </w:rPr>
        <w:t xml:space="preserve"> check all options available for preGSf90</w:t>
      </w:r>
    </w:p>
    <w:p w14:paraId="267EB132" w14:textId="77777777" w:rsidR="001127BF" w:rsidRPr="001127BF" w:rsidRDefault="001127BF" w:rsidP="001127BF">
      <w:pPr>
        <w:ind w:left="360" w:firstLine="360"/>
        <w:rPr>
          <w:lang w:val="en-US"/>
        </w:rPr>
      </w:pPr>
    </w:p>
    <w:p w14:paraId="0A3C13C1" w14:textId="3B468B53" w:rsidR="00BD2099" w:rsidRDefault="00BD2099" w:rsidP="006D519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Run preGSf90 </w:t>
      </w:r>
    </w:p>
    <w:p w14:paraId="29C343E5" w14:textId="401CE1B9" w:rsidR="00236513" w:rsidRDefault="00BD2099" w:rsidP="00BD2099">
      <w:pPr>
        <w:pStyle w:val="ListParagraph"/>
        <w:rPr>
          <w:lang w:val="en-US"/>
        </w:rPr>
      </w:pPr>
      <w:r>
        <w:rPr>
          <w:lang w:val="en-US"/>
        </w:rPr>
        <w:t>-</w:t>
      </w:r>
      <w:r w:rsidR="00E319CE">
        <w:rPr>
          <w:lang w:val="en-US"/>
        </w:rPr>
        <w:t xml:space="preserve"> </w:t>
      </w:r>
      <w:r>
        <w:rPr>
          <w:lang w:val="en-US"/>
        </w:rPr>
        <w:t>Check number of SNPs, all statistics related to SNPs, number of duplicated genomic samples (possible clones)</w:t>
      </w:r>
      <w:r w:rsidR="00E319CE">
        <w:rPr>
          <w:lang w:val="en-US"/>
        </w:rPr>
        <w:t>, and check parent-progeny conflicts</w:t>
      </w:r>
      <w:r w:rsidR="006D519D">
        <w:rPr>
          <w:lang w:val="en-US"/>
        </w:rPr>
        <w:t xml:space="preserve"> </w:t>
      </w:r>
    </w:p>
    <w:p w14:paraId="2295E920" w14:textId="0C828A99" w:rsidR="00C373B5" w:rsidRDefault="00E319CE" w:rsidP="00BD2099">
      <w:pPr>
        <w:pStyle w:val="ListParagraph"/>
        <w:rPr>
          <w:lang w:val="en-US"/>
        </w:rPr>
      </w:pPr>
      <w:r>
        <w:rPr>
          <w:lang w:val="en-US"/>
        </w:rPr>
        <w:t>- If there is any parent-progeny conflict, use seekparentf90 to discover the true parents.</w:t>
      </w:r>
      <w:r w:rsidR="00C373B5">
        <w:rPr>
          <w:lang w:val="en-US"/>
        </w:rPr>
        <w:t xml:space="preserve"> Check for </w:t>
      </w:r>
      <w:proofErr w:type="gramStart"/>
      <w:r w:rsidR="00C373B5">
        <w:rPr>
          <w:lang w:val="en-US"/>
        </w:rPr>
        <w:t xml:space="preserve">options </w:t>
      </w:r>
      <w:r w:rsidR="00FC25B3">
        <w:rPr>
          <w:lang w:val="en-US"/>
        </w:rPr>
        <w:t xml:space="preserve"> and</w:t>
      </w:r>
      <w:proofErr w:type="gramEnd"/>
      <w:r w:rsidR="00FC25B3">
        <w:rPr>
          <w:lang w:val="en-US"/>
        </w:rPr>
        <w:t xml:space="preserve"> output files from </w:t>
      </w:r>
      <w:proofErr w:type="spellStart"/>
      <w:r w:rsidR="00FC25B3">
        <w:rPr>
          <w:lang w:val="en-US"/>
        </w:rPr>
        <w:t>seekparent</w:t>
      </w:r>
      <w:proofErr w:type="spellEnd"/>
      <w:r w:rsidR="00FC25B3">
        <w:rPr>
          <w:lang w:val="en-US"/>
        </w:rPr>
        <w:t xml:space="preserve"> program </w:t>
      </w:r>
      <w:r w:rsidR="00C373B5">
        <w:rPr>
          <w:lang w:val="en-US"/>
        </w:rPr>
        <w:t xml:space="preserve">in </w:t>
      </w:r>
      <w:hyperlink r:id="rId6" w:history="1">
        <w:r w:rsidR="00C373B5" w:rsidRPr="004140C8">
          <w:rPr>
            <w:rStyle w:val="Hyperlink"/>
            <w:lang w:val="en-US"/>
          </w:rPr>
          <w:t>http://nce.ads.uga.edu/wiki/doku.php?id=readme.seekparentf90</w:t>
        </w:r>
      </w:hyperlink>
      <w:r w:rsidR="00C373B5">
        <w:rPr>
          <w:lang w:val="en-US"/>
        </w:rPr>
        <w:t xml:space="preserve"> </w:t>
      </w:r>
    </w:p>
    <w:p w14:paraId="46647214" w14:textId="6C1D2945" w:rsidR="00E319CE" w:rsidRDefault="00E319CE" w:rsidP="00BD2099">
      <w:pPr>
        <w:pStyle w:val="ListParagraph"/>
        <w:rPr>
          <w:lang w:val="en-US"/>
        </w:rPr>
      </w:pPr>
      <w:r>
        <w:rPr>
          <w:lang w:val="en-US"/>
        </w:rPr>
        <w:t xml:space="preserve"> Use the new pedigree file for the next exercise.</w:t>
      </w:r>
    </w:p>
    <w:p w14:paraId="5257F768" w14:textId="2598505E" w:rsidR="004C3080" w:rsidRPr="00E319CE" w:rsidRDefault="00E319CE" w:rsidP="00E319CE">
      <w:pPr>
        <w:pStyle w:val="ListParagraph"/>
        <w:rPr>
          <w:lang w:val="en-US"/>
        </w:rPr>
      </w:pPr>
      <w:r>
        <w:rPr>
          <w:lang w:val="en-US"/>
        </w:rPr>
        <w:t xml:space="preserve"> </w:t>
      </w:r>
    </w:p>
    <w:p w14:paraId="0839D980" w14:textId="6A67095C" w:rsidR="006D519D" w:rsidRDefault="006D519D" w:rsidP="006D519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Run </w:t>
      </w:r>
      <w:r w:rsidR="00E319CE">
        <w:rPr>
          <w:lang w:val="en-US"/>
        </w:rPr>
        <w:t xml:space="preserve">preGSf90 WITH quality control, removing duplicated animals and saving clean files. </w:t>
      </w:r>
      <w:r w:rsidR="00991613">
        <w:rPr>
          <w:lang w:val="en-US"/>
        </w:rPr>
        <w:t xml:space="preserve"> Check the number of animals and number of genotypes in the clean files.</w:t>
      </w:r>
    </w:p>
    <w:p w14:paraId="2E59B9E6" w14:textId="77777777" w:rsidR="006D519D" w:rsidRDefault="006D519D" w:rsidP="006D519D">
      <w:pPr>
        <w:pStyle w:val="ListParagraph"/>
        <w:rPr>
          <w:lang w:val="en-US"/>
        </w:rPr>
      </w:pPr>
    </w:p>
    <w:p w14:paraId="433D8173" w14:textId="35AE5129" w:rsidR="006D519D" w:rsidRDefault="00E319CE" w:rsidP="006D519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With clean marker files, the option for no quality control is useful for saving time. Plot principal </w:t>
      </w:r>
      <w:r w:rsidR="006E5D66">
        <w:rPr>
          <w:lang w:val="en-US"/>
        </w:rPr>
        <w:t xml:space="preserve">components and check population </w:t>
      </w:r>
      <w:r>
        <w:rPr>
          <w:lang w:val="en-US"/>
        </w:rPr>
        <w:t xml:space="preserve">structure. </w:t>
      </w:r>
    </w:p>
    <w:p w14:paraId="299BEAE7" w14:textId="77777777" w:rsidR="006D519D" w:rsidRDefault="006D519D" w:rsidP="006D519D">
      <w:pPr>
        <w:pStyle w:val="ListParagraph"/>
        <w:rPr>
          <w:lang w:val="en-US"/>
        </w:rPr>
      </w:pPr>
    </w:p>
    <w:p w14:paraId="6CB07698" w14:textId="5E5F7EDA" w:rsidR="004C3080" w:rsidRPr="00EC2BDA" w:rsidRDefault="00E319CE" w:rsidP="004C3080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With clean marker file, explore options to save G and A22 matrices in text format and with original IDs. </w:t>
      </w:r>
    </w:p>
    <w:p w14:paraId="7950ACE7" w14:textId="77777777" w:rsidR="00B728F7" w:rsidRPr="004C3080" w:rsidRDefault="00B728F7" w:rsidP="008030F7">
      <w:pPr>
        <w:ind w:left="720"/>
        <w:rPr>
          <w:lang w:val="en-US"/>
        </w:rPr>
      </w:pPr>
    </w:p>
    <w:p w14:paraId="4D4B4349" w14:textId="6B3356C3" w:rsidR="006D519D" w:rsidRPr="00CA1A41" w:rsidRDefault="006D519D" w:rsidP="008E6384">
      <w:pPr>
        <w:rPr>
          <w:lang w:val="en-US"/>
        </w:rPr>
      </w:pPr>
    </w:p>
    <w:sectPr w:rsidR="006D519D" w:rsidRPr="00CA1A41" w:rsidSect="00EC2BDA">
      <w:type w:val="continuous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E2883"/>
    <w:multiLevelType w:val="hybridMultilevel"/>
    <w:tmpl w:val="D5F24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B1CEF"/>
    <w:multiLevelType w:val="hybridMultilevel"/>
    <w:tmpl w:val="5874B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11E3C"/>
    <w:multiLevelType w:val="hybridMultilevel"/>
    <w:tmpl w:val="6C0EC3FC"/>
    <w:lvl w:ilvl="0" w:tplc="727A0D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41345C"/>
    <w:multiLevelType w:val="hybridMultilevel"/>
    <w:tmpl w:val="5874B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A01B2"/>
    <w:multiLevelType w:val="hybridMultilevel"/>
    <w:tmpl w:val="893E88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1775B5B"/>
    <w:multiLevelType w:val="hybridMultilevel"/>
    <w:tmpl w:val="ED4AC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790E87"/>
    <w:multiLevelType w:val="hybridMultilevel"/>
    <w:tmpl w:val="04881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943"/>
    <w:rsid w:val="00000BAE"/>
    <w:rsid w:val="00004EC9"/>
    <w:rsid w:val="0004053E"/>
    <w:rsid w:val="00046273"/>
    <w:rsid w:val="00090703"/>
    <w:rsid w:val="000F4C84"/>
    <w:rsid w:val="001127BF"/>
    <w:rsid w:val="00120BA3"/>
    <w:rsid w:val="001421DD"/>
    <w:rsid w:val="00165B8F"/>
    <w:rsid w:val="001C47F0"/>
    <w:rsid w:val="001C59E3"/>
    <w:rsid w:val="001D665D"/>
    <w:rsid w:val="00232734"/>
    <w:rsid w:val="00236513"/>
    <w:rsid w:val="00244CFD"/>
    <w:rsid w:val="002638B4"/>
    <w:rsid w:val="00281847"/>
    <w:rsid w:val="002F3CF8"/>
    <w:rsid w:val="003124CB"/>
    <w:rsid w:val="00352CBE"/>
    <w:rsid w:val="003667CC"/>
    <w:rsid w:val="00382863"/>
    <w:rsid w:val="00395817"/>
    <w:rsid w:val="003C0943"/>
    <w:rsid w:val="004C1145"/>
    <w:rsid w:val="004C3080"/>
    <w:rsid w:val="004E60AF"/>
    <w:rsid w:val="005018AE"/>
    <w:rsid w:val="005317B4"/>
    <w:rsid w:val="00560A3A"/>
    <w:rsid w:val="00564300"/>
    <w:rsid w:val="005F6E9A"/>
    <w:rsid w:val="00603C8B"/>
    <w:rsid w:val="00610BD5"/>
    <w:rsid w:val="00622CA5"/>
    <w:rsid w:val="00671329"/>
    <w:rsid w:val="006A1A77"/>
    <w:rsid w:val="006A34D2"/>
    <w:rsid w:val="006A447A"/>
    <w:rsid w:val="006C015B"/>
    <w:rsid w:val="006C064B"/>
    <w:rsid w:val="006C29B3"/>
    <w:rsid w:val="006D519D"/>
    <w:rsid w:val="006E136D"/>
    <w:rsid w:val="006E5D66"/>
    <w:rsid w:val="00715397"/>
    <w:rsid w:val="0075558A"/>
    <w:rsid w:val="007A5AF5"/>
    <w:rsid w:val="007B11FB"/>
    <w:rsid w:val="008030F7"/>
    <w:rsid w:val="00811A10"/>
    <w:rsid w:val="008369E8"/>
    <w:rsid w:val="008E6384"/>
    <w:rsid w:val="0096155F"/>
    <w:rsid w:val="00991613"/>
    <w:rsid w:val="00995B0C"/>
    <w:rsid w:val="00A53583"/>
    <w:rsid w:val="00AA21F1"/>
    <w:rsid w:val="00AA506D"/>
    <w:rsid w:val="00AE0980"/>
    <w:rsid w:val="00B13460"/>
    <w:rsid w:val="00B5268C"/>
    <w:rsid w:val="00B728F7"/>
    <w:rsid w:val="00BD2099"/>
    <w:rsid w:val="00C24759"/>
    <w:rsid w:val="00C373B5"/>
    <w:rsid w:val="00C567FA"/>
    <w:rsid w:val="00C903C6"/>
    <w:rsid w:val="00CA1A41"/>
    <w:rsid w:val="00CB0C9F"/>
    <w:rsid w:val="00D24240"/>
    <w:rsid w:val="00E319CE"/>
    <w:rsid w:val="00E34B6B"/>
    <w:rsid w:val="00EC12D8"/>
    <w:rsid w:val="00EC2BDA"/>
    <w:rsid w:val="00ED6316"/>
    <w:rsid w:val="00F037CA"/>
    <w:rsid w:val="00F15648"/>
    <w:rsid w:val="00F179B4"/>
    <w:rsid w:val="00F20DBE"/>
    <w:rsid w:val="00F2325C"/>
    <w:rsid w:val="00F27ACA"/>
    <w:rsid w:val="00F4715C"/>
    <w:rsid w:val="00FB6700"/>
    <w:rsid w:val="00FC25B3"/>
    <w:rsid w:val="00FD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C75736"/>
  <w14:defaultImageDpi w14:val="300"/>
  <w15:docId w15:val="{DD6BCA25-1EE7-46C6-8FD6-3CA211A24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09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42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ce.ads.uga.edu/wiki/doku.php?id=readme.seekparentf90" TargetMode="External"/><Relationship Id="rId5" Type="http://schemas.openxmlformats.org/officeDocument/2006/relationships/hyperlink" Target="http://nce.ads.uga.edu/wiki/doku.php?id=readme.pregsf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Ignacio Aguilar</dc:creator>
  <cp:keywords/>
  <dc:description/>
  <cp:lastModifiedBy>Daniela Lino Lourenco</cp:lastModifiedBy>
  <cp:revision>33</cp:revision>
  <cp:lastPrinted>2012-11-22T13:28:00Z</cp:lastPrinted>
  <dcterms:created xsi:type="dcterms:W3CDTF">2013-06-27T06:02:00Z</dcterms:created>
  <dcterms:modified xsi:type="dcterms:W3CDTF">2017-11-13T21:59:00Z</dcterms:modified>
</cp:coreProperties>
</file>